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C4" w:rsidRDefault="00C850C4" w:rsidP="00C850C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слайд</w:t>
      </w:r>
    </w:p>
    <w:p w:rsidR="00FE6811" w:rsidRPr="00C850C4" w:rsidRDefault="00C850C4" w:rsidP="00C8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Педсовет. Доклад к слайдовой презентации учителя-логопеда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Полячихиной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М.Н. по теме: «</w:t>
      </w:r>
      <w:r w:rsidR="00FE6811" w:rsidRPr="00C85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театрализованных игр в коррекционной работе логопеда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C850C4" w:rsidRPr="00C850C4" w:rsidRDefault="009D2A36" w:rsidP="00C85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слайд</w:t>
      </w:r>
    </w:p>
    <w:p w:rsidR="00C850C4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детей с речевыми нарушениями имеют место не только недоразвитие всех компонентов речи, но и недоразвитие мышления, памяти, внимания, воображения, эмоционально-волевой сферы, личности ребенка в целом. В систему коррекционной работы с такими детьми необходимо включать игры и игровые упражнения, которые повышают умственную активность, совершенствуют речевые навыки, способствуют развитию психических процессов, повышают эмоциональную активность. Эффективным развивающим и коррекционным средством в работе с детьми, имеющими речевые нарушения, являются театрализованные игры.</w:t>
      </w:r>
    </w:p>
    <w:p w:rsidR="00C850C4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Театрализован</w:t>
      </w:r>
      <w:r w:rsid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ные игры исследователь Л.В. Арте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мова делит на две группы: драматизации </w:t>
      </w:r>
      <w:r w:rsid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режиссе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рские.</w:t>
      </w:r>
    </w:p>
    <w:p w:rsidR="009D2A36" w:rsidRPr="00C850C4" w:rsidRDefault="009D2A36" w:rsidP="00C85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3 слайд</w:t>
      </w:r>
    </w:p>
    <w:p w:rsidR="00C850C4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играх-драматизациях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ребенок самостоятельно создае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образ с помощью комплекса средств выразительности (интонация, мимика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антомима), производит собственные действия исполнения роли, исполняет какой либо сюжет с заранее существующим сценарием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пределах которой развивается импровизация (разыгрывание сюжета без предварительной подготовки). Дети переживают 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своего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героя, действуют от его имени, привнося в персонаж свою личность.</w:t>
      </w:r>
    </w:p>
    <w:p w:rsidR="009D2A36" w:rsidRPr="00C850C4" w:rsidRDefault="009D2A36" w:rsidP="00C85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 слайд</w:t>
      </w:r>
    </w:p>
    <w:p w:rsidR="009D2A36" w:rsidRPr="00C850C4" w:rsidRDefault="009D2A36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850C4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Виды драматизации:</w:t>
      </w:r>
    </w:p>
    <w:p w:rsidR="00C850C4" w:rsidRPr="00C850C4" w:rsidRDefault="00FE6811" w:rsidP="00C850C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850C4">
        <w:rPr>
          <w:sz w:val="28"/>
          <w:szCs w:val="28"/>
          <w:shd w:val="clear" w:color="auto" w:fill="FFFFFF"/>
        </w:rPr>
        <w:t>игры-имитации образов животных, людей, литературных персонажей;</w:t>
      </w:r>
    </w:p>
    <w:p w:rsidR="00C850C4" w:rsidRPr="00C850C4" w:rsidRDefault="00FE6811" w:rsidP="00C850C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850C4">
        <w:rPr>
          <w:sz w:val="28"/>
          <w:szCs w:val="28"/>
          <w:shd w:val="clear" w:color="auto" w:fill="FFFFFF"/>
        </w:rPr>
        <w:t>ролевые диалоги на основе текста;</w:t>
      </w:r>
    </w:p>
    <w:p w:rsidR="00C850C4" w:rsidRPr="00C850C4" w:rsidRDefault="00FE6811" w:rsidP="00C850C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850C4">
        <w:rPr>
          <w:sz w:val="28"/>
          <w:szCs w:val="28"/>
          <w:shd w:val="clear" w:color="auto" w:fill="FFFFFF"/>
        </w:rPr>
        <w:t>инсценировки произведений;</w:t>
      </w:r>
    </w:p>
    <w:p w:rsidR="00C850C4" w:rsidRPr="00C850C4" w:rsidRDefault="00FE6811" w:rsidP="00C850C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850C4">
        <w:rPr>
          <w:sz w:val="28"/>
          <w:szCs w:val="28"/>
          <w:shd w:val="clear" w:color="auto" w:fill="FFFFFF"/>
        </w:rPr>
        <w:t>постановки спектаклей по одному или нескольким произведениям;</w:t>
      </w:r>
    </w:p>
    <w:p w:rsidR="009D2A36" w:rsidRPr="00C850C4" w:rsidRDefault="009D2A36" w:rsidP="00C85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5</w:t>
      </w:r>
      <w:r w:rsid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слайд</w:t>
      </w:r>
    </w:p>
    <w:p w:rsidR="009D2A36" w:rsidRPr="00C850C4" w:rsidRDefault="00CC072A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Режиссе</w:t>
      </w:r>
      <w:r w:rsidR="00FE6811" w:rsidRP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рские игры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гут быть групповыми: каждый веде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 игрушки в общем 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сюжете или выступает как режиссе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 импрови</w:t>
      </w:r>
      <w:r w:rsid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зированного спектакля. В режиссерской игре ребе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нок не является сценическим персонажем, действует за игрушечного героя, высту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пает в роли сценариста и режиссе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ра, управляет игрушками или их заместителями.</w:t>
      </w:r>
    </w:p>
    <w:p w:rsidR="009D2A36" w:rsidRPr="00421DE7" w:rsidRDefault="009D2A36" w:rsidP="00421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21DE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="00421DE7" w:rsidRPr="00421DE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слайд</w:t>
      </w:r>
    </w:p>
    <w:p w:rsidR="00421DE7" w:rsidRDefault="00421DE7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Режиссе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рские игры классифицируются в соответствии с разнообразием театров (настольный, плоскостной, бибабо, пальчиковый, марионеток,</w:t>
      </w:r>
      <w:r w:rsid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теневой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др.)</w:t>
      </w:r>
    </w:p>
    <w:p w:rsidR="009D2A36" w:rsidRPr="00C850C4" w:rsidRDefault="009D2A36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D2A36" w:rsidRPr="00C850C4" w:rsidRDefault="009D2A36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421DE7" w:rsidRPr="00421DE7" w:rsidRDefault="00421DE7" w:rsidP="00421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7 слайд</w:t>
      </w:r>
    </w:p>
    <w:p w:rsidR="00421DE7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E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Основные направления коррекционной работы в театрально-игровой деятельности:</w:t>
      </w:r>
    </w:p>
    <w:p w:rsidR="00421DE7" w:rsidRPr="00421DE7" w:rsidRDefault="00FE6811" w:rsidP="00421DE7">
      <w:pPr>
        <w:pStyle w:val="a5"/>
        <w:numPr>
          <w:ilvl w:val="0"/>
          <w:numId w:val="4"/>
        </w:numPr>
        <w:jc w:val="both"/>
        <w:rPr>
          <w:sz w:val="28"/>
          <w:szCs w:val="28"/>
          <w:shd w:val="clear" w:color="auto" w:fill="FFFFFF"/>
        </w:rPr>
      </w:pPr>
      <w:r w:rsidRPr="00421DE7">
        <w:rPr>
          <w:iCs/>
          <w:sz w:val="28"/>
          <w:szCs w:val="28"/>
          <w:bdr w:val="none" w:sz="0" w:space="0" w:color="auto" w:frame="1"/>
          <w:shd w:val="clear" w:color="auto" w:fill="FFFFFF"/>
        </w:rPr>
        <w:t>Развитие культуры речи:</w:t>
      </w:r>
      <w:r w:rsidRPr="00421DE7">
        <w:rPr>
          <w:sz w:val="28"/>
          <w:szCs w:val="28"/>
          <w:shd w:val="clear" w:color="auto" w:fill="FFFFFF"/>
        </w:rPr>
        <w:t> артикуляционной моторики, фонематического восприятия, речевого дыхания, правильного звукопроизношения.</w:t>
      </w:r>
    </w:p>
    <w:p w:rsidR="00421DE7" w:rsidRPr="00421DE7" w:rsidRDefault="00FE6811" w:rsidP="00421DE7">
      <w:pPr>
        <w:pStyle w:val="a5"/>
        <w:numPr>
          <w:ilvl w:val="0"/>
          <w:numId w:val="4"/>
        </w:numPr>
        <w:jc w:val="both"/>
        <w:rPr>
          <w:sz w:val="28"/>
          <w:szCs w:val="28"/>
          <w:shd w:val="clear" w:color="auto" w:fill="FFFFFF"/>
        </w:rPr>
      </w:pPr>
      <w:r w:rsidRPr="00421DE7">
        <w:rPr>
          <w:iCs/>
          <w:sz w:val="28"/>
          <w:szCs w:val="28"/>
          <w:bdr w:val="none" w:sz="0" w:space="0" w:color="auto" w:frame="1"/>
          <w:shd w:val="clear" w:color="auto" w:fill="FFFFFF"/>
        </w:rPr>
        <w:t>Развитие общей и мелкой моторики:</w:t>
      </w:r>
      <w:r w:rsidR="00421DE7">
        <w:rPr>
          <w:sz w:val="28"/>
          <w:szCs w:val="28"/>
          <w:shd w:val="clear" w:color="auto" w:fill="FFFFFF"/>
        </w:rPr>
        <w:t xml:space="preserve"> </w:t>
      </w:r>
      <w:r w:rsidRPr="00421DE7">
        <w:rPr>
          <w:sz w:val="28"/>
          <w:szCs w:val="28"/>
          <w:shd w:val="clear" w:color="auto" w:fill="FFFFFF"/>
        </w:rPr>
        <w:t>координации движений, мелкой моторики руки, снятие мышечного напряжения, формирование правильной осанки.</w:t>
      </w:r>
    </w:p>
    <w:p w:rsidR="00421DE7" w:rsidRPr="00421DE7" w:rsidRDefault="00FE6811" w:rsidP="00421DE7">
      <w:pPr>
        <w:pStyle w:val="a5"/>
        <w:numPr>
          <w:ilvl w:val="0"/>
          <w:numId w:val="4"/>
        </w:numPr>
        <w:jc w:val="both"/>
        <w:rPr>
          <w:sz w:val="28"/>
          <w:szCs w:val="28"/>
          <w:shd w:val="clear" w:color="auto" w:fill="FFFFFF"/>
        </w:rPr>
      </w:pPr>
      <w:r w:rsidRPr="00421DE7">
        <w:rPr>
          <w:iCs/>
          <w:sz w:val="28"/>
          <w:szCs w:val="28"/>
          <w:bdr w:val="none" w:sz="0" w:space="0" w:color="auto" w:frame="1"/>
          <w:shd w:val="clear" w:color="auto" w:fill="FFFFFF"/>
        </w:rPr>
        <w:t>Развитие сценического мастерства и речевой деятельности:</w:t>
      </w:r>
      <w:r w:rsidR="00421DE7">
        <w:rPr>
          <w:sz w:val="28"/>
          <w:szCs w:val="28"/>
          <w:shd w:val="clear" w:color="auto" w:fill="FFFFFF"/>
        </w:rPr>
        <w:t xml:space="preserve"> </w:t>
      </w:r>
      <w:r w:rsidRPr="00421DE7">
        <w:rPr>
          <w:sz w:val="28"/>
          <w:szCs w:val="28"/>
          <w:shd w:val="clear" w:color="auto" w:fill="FFFFFF"/>
        </w:rPr>
        <w:t>развитие мимики, пантомимы, жестов, эмоционального восприятия, совершенствование грамматического строя речи, монологической и диалогической формы речи, игровых навыков и творческой самостоятельности.</w:t>
      </w:r>
    </w:p>
    <w:p w:rsidR="009D2A36" w:rsidRPr="00421DE7" w:rsidRDefault="00421DE7" w:rsidP="00421DE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21D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 слайд</w:t>
      </w:r>
    </w:p>
    <w:p w:rsidR="009D2A36" w:rsidRPr="00C850C4" w:rsidRDefault="00FE6811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Развитие артикуляторной моторики включает развитие 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кинестетического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кинетического орального </w:t>
      </w:r>
      <w:proofErr w:type="spell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праксиса</w:t>
      </w:r>
      <w:proofErr w:type="spell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Постановка правильного произношения предполагает отработку соответствующих артикуляторных позиций с помощью показа и объяснения.</w:t>
      </w:r>
    </w:p>
    <w:p w:rsidR="009D2A36" w:rsidRPr="00421DE7" w:rsidRDefault="00421DE7" w:rsidP="00421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C0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D2A36" w:rsidRPr="00421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</w:p>
    <w:p w:rsidR="00421DE7" w:rsidRPr="00421DE7" w:rsidRDefault="00FE6811" w:rsidP="00421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Чтобы выработать хорошую дикцию у ребенка, обеспечить четкое и благозвучное п</w:t>
      </w:r>
      <w:r w:rsid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роизношение проводятся игры для </w:t>
      </w:r>
      <w:r w:rsidRPr="00421DE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развития речевого дыхания и фонематического восприятия.</w:t>
      </w:r>
      <w:r w:rsidR="00421DE7" w:rsidRPr="00421DE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 Игры </w:t>
      </w:r>
      <w:r w:rsidR="009D2A36" w:rsidRPr="00421DE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«Загони мяч в ворота»</w:t>
      </w:r>
      <w:r w:rsidR="00421DE7" w:rsidRPr="00421DE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, </w:t>
      </w:r>
      <w:r w:rsidR="00421DE7" w:rsidRPr="00421DE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«Где спрятался звук</w:t>
      </w:r>
      <w:r w:rsidR="009D2A36" w:rsidRPr="00421DE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»</w:t>
      </w:r>
      <w:r w:rsidR="00421DE7" w:rsidRPr="00421DE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.</w:t>
      </w:r>
    </w:p>
    <w:p w:rsidR="00421DE7" w:rsidRDefault="00FE6811" w:rsidP="00421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Комплекс дыхательных упражнений направлен на формирование глубокого вдоха и диа</w:t>
      </w:r>
      <w:r w:rsid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фрагмально-реберного дыхания, так как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многих детей дыхание ключичное, поверхностное. Дыхательная гимнастика выполняется в игровой форме, используя маски-шапочки, и сочетается с движениями рук, ног, туловища, головы и одновременно включаем речевой материал, который произносится на выдохе. Сначала это гласные и согласные звуки, которые произносятся изолированно. Потом сочетание этих звуков, характеризующие звукоподражания животных, птиц, людей и неживых предметов.</w:t>
      </w:r>
    </w:p>
    <w:p w:rsidR="009D2A36" w:rsidRPr="00421DE7" w:rsidRDefault="00FE6811" w:rsidP="00421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Процесс развития речи во многом зависит от развития фонематического слуха, то есть умения отличать одни речевые фонемы от других. Развитие восприятия и дифференциации звуков речи происходит при узнавании и различении неречевых звуков, различение правильно и дефектно произнесенного звука, различение близких по звуковому составу слов, дифференциация слогов, звуков. Для достижения поставленной цели использу</w:t>
      </w:r>
      <w:r w:rsid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ется любой вид театра в играх: «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</w:t>
      </w:r>
      <w:r w:rsid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ари подарки», «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Помог</w:t>
      </w:r>
      <w:r w:rsid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Маше»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</w:t>
      </w:r>
    </w:p>
    <w:p w:rsidR="009D2A36" w:rsidRPr="00421DE7" w:rsidRDefault="00A075B8" w:rsidP="00CC0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21DE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10</w:t>
      </w:r>
      <w:r w:rsidR="00421DE7" w:rsidRPr="00421DE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</w:t>
      </w:r>
    </w:p>
    <w:p w:rsidR="00A075B8" w:rsidRPr="00C850C4" w:rsidRDefault="00FE6811" w:rsidP="00C850C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850C4">
        <w:rPr>
          <w:sz w:val="28"/>
          <w:szCs w:val="28"/>
          <w:shd w:val="clear" w:color="auto" w:fill="FFFFFF"/>
        </w:rPr>
        <w:t xml:space="preserve">Логопедическая работа </w:t>
      </w:r>
      <w:r w:rsidR="00421DE7">
        <w:rPr>
          <w:sz w:val="28"/>
          <w:szCs w:val="28"/>
          <w:shd w:val="clear" w:color="auto" w:fill="FFFFFF"/>
        </w:rPr>
        <w:t xml:space="preserve">по </w:t>
      </w:r>
      <w:r w:rsidRPr="00421DE7">
        <w:rPr>
          <w:b/>
          <w:bCs/>
          <w:iCs/>
          <w:sz w:val="28"/>
          <w:szCs w:val="28"/>
          <w:bdr w:val="none" w:sz="0" w:space="0" w:color="auto" w:frame="1"/>
        </w:rPr>
        <w:t>формированию ритмической организации высказывания</w:t>
      </w:r>
      <w:r w:rsidR="00421DE7">
        <w:rPr>
          <w:sz w:val="28"/>
          <w:szCs w:val="28"/>
          <w:shd w:val="clear" w:color="auto" w:fill="FFFFFF"/>
        </w:rPr>
        <w:t xml:space="preserve"> </w:t>
      </w:r>
      <w:r w:rsidRPr="00421DE7">
        <w:rPr>
          <w:sz w:val="28"/>
          <w:szCs w:val="28"/>
          <w:shd w:val="clear" w:color="auto" w:fill="FFFFFF"/>
        </w:rPr>
        <w:t xml:space="preserve">ведется через игры, направленные на развитие восприятия и </w:t>
      </w:r>
      <w:r w:rsidRPr="00C850C4">
        <w:rPr>
          <w:sz w:val="28"/>
          <w:szCs w:val="28"/>
          <w:shd w:val="clear" w:color="auto" w:fill="FFFFFF"/>
        </w:rPr>
        <w:lastRenderedPageBreak/>
        <w:t xml:space="preserve">воспроизведения ритмических структур, на усвоение ритмики слова и предложения, </w:t>
      </w:r>
    </w:p>
    <w:p w:rsidR="00421DE7" w:rsidRDefault="00A075B8" w:rsidP="00421DE7">
      <w:pPr>
        <w:pStyle w:val="a6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  <w:r w:rsidRPr="00421DE7">
        <w:rPr>
          <w:b/>
          <w:sz w:val="28"/>
          <w:szCs w:val="28"/>
          <w:shd w:val="clear" w:color="auto" w:fill="FFFFFF"/>
        </w:rPr>
        <w:t>11 слайд</w:t>
      </w:r>
    </w:p>
    <w:p w:rsidR="009D2A36" w:rsidRPr="009D2A36" w:rsidRDefault="009D2A36" w:rsidP="00421DE7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C850C4">
        <w:rPr>
          <w:rFonts w:eastAsiaTheme="minorEastAsia"/>
          <w:b/>
          <w:bCs/>
          <w:kern w:val="24"/>
          <w:sz w:val="28"/>
          <w:szCs w:val="28"/>
        </w:rPr>
        <w:t>Ритмическая игра «Капли»</w:t>
      </w:r>
      <w:r w:rsidR="00421DE7">
        <w:rPr>
          <w:rFonts w:eastAsiaTheme="minorEastAsia"/>
          <w:b/>
          <w:bCs/>
          <w:kern w:val="24"/>
          <w:sz w:val="28"/>
          <w:szCs w:val="28"/>
        </w:rPr>
        <w:t>. Ребе</w:t>
      </w:r>
      <w:r w:rsidRPr="009D2A36">
        <w:rPr>
          <w:rFonts w:eastAsiaTheme="minorEastAsia"/>
          <w:b/>
          <w:bCs/>
          <w:kern w:val="24"/>
          <w:sz w:val="28"/>
          <w:szCs w:val="28"/>
        </w:rPr>
        <w:t>нку предлагается «ритмическая схема» с изображением больших и маленьких капель дождя</w:t>
      </w:r>
    </w:p>
    <w:p w:rsidR="009D2A36" w:rsidRPr="00421DE7" w:rsidRDefault="00A075B8" w:rsidP="00421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9D2A36" w:rsidRPr="00421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</w:t>
      </w:r>
    </w:p>
    <w:p w:rsidR="00CB624A" w:rsidRPr="00CB624A" w:rsidRDefault="00421DE7" w:rsidP="00CB6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Логопедическая работа по </w:t>
      </w:r>
      <w:r w:rsidR="009D2A36" w:rsidRPr="00421DE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формированию интонационной выразительности речи</w:t>
      </w:r>
      <w:r w:rsidR="00CB62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D2A36" w:rsidRPr="00421D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проводится в определенной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последовательности</w:t>
      </w:r>
      <w:r w:rsidR="00CB62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9D2A36" w:rsidRPr="00CB624A"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знакомство с интонацией и средствами ее выражения (темп, ритм, высота и тон голоса, логическое ударение). В работу включаются следующие задания:</w:t>
      </w:r>
      <w:r w:rsidR="00CB624A" w:rsidRPr="00CB6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624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D2A36" w:rsidRPr="00CB624A">
        <w:rPr>
          <w:rFonts w:ascii="Times New Roman" w:hAnsi="Times New Roman" w:cs="Times New Roman"/>
          <w:sz w:val="28"/>
          <w:szCs w:val="28"/>
          <w:shd w:val="clear" w:color="auto" w:fill="FFFFFF"/>
        </w:rPr>
        <w:t>осприятие и определение силы голоса (тихий, громкий) при произнесении звуков, слогов, звукоподражаний, слов и фраз в играх: «Поезда», «Летят самолеты», «В лесу».</w:t>
      </w:r>
    </w:p>
    <w:p w:rsidR="00A075B8" w:rsidRPr="00CB624A" w:rsidRDefault="00A075B8" w:rsidP="00C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B624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13 слайд</w:t>
      </w:r>
    </w:p>
    <w:p w:rsidR="009D2A36" w:rsidRPr="00C850C4" w:rsidRDefault="009D2A36" w:rsidP="00C8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Восприятие и определение высоты голоса (низкий, высокий) при чтении </w:t>
      </w:r>
      <w:proofErr w:type="spell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чистоговорок</w:t>
      </w:r>
      <w:proofErr w:type="spell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загадок и стихов от имени героев сказок: высоким голосом читают Лиса, Белка, Зайка, низким </w:t>
      </w:r>
      <w:r w:rsidR="00CB62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Медведь, Волк, Тигр.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Произнесение слов и фраз в инсценировках: «Тр</w:t>
      </w:r>
      <w:r w:rsid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медведя», «Теремок»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075B8" w:rsidRPr="00CB624A" w:rsidRDefault="00A075B8" w:rsidP="00CB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слайд</w:t>
      </w:r>
    </w:p>
    <w:p w:rsidR="00A075B8" w:rsidRPr="00CB624A" w:rsidRDefault="00A075B8" w:rsidP="00CB6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5B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Развитие дифференциации различных видов интонации: восклицательной</w:t>
      </w:r>
      <w:r w:rsidR="00CB624A" w:rsidRPr="00CB6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24A" w:rsidRPr="00CB624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повествовательной, </w:t>
      </w:r>
      <w:r w:rsidRPr="00CB624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вопросительной</w:t>
      </w:r>
      <w:r w:rsidR="00CB624A" w:rsidRPr="00CB624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.</w:t>
      </w:r>
    </w:p>
    <w:p w:rsidR="00CB624A" w:rsidRPr="00CB624A" w:rsidRDefault="00A075B8" w:rsidP="00CB62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CB624A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15 слайд</w:t>
      </w:r>
    </w:p>
    <w:p w:rsidR="00A075B8" w:rsidRPr="00CB624A" w:rsidRDefault="00A075B8" w:rsidP="00CB62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CB624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Картинки с изображениями знаков</w:t>
      </w:r>
      <w:proofErr w:type="gramStart"/>
      <w:r w:rsidR="00CB624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: </w:t>
      </w:r>
      <w:r w:rsidRPr="00CB624A">
        <w:rPr>
          <w:rFonts w:ascii="Times New Roman" w:eastAsiaTheme="minorEastAsia" w:hAnsi="Times New Roman" w:cs="Times New Roman"/>
          <w:b/>
          <w:bCs/>
          <w:kern w:val="24"/>
          <w:sz w:val="44"/>
          <w:szCs w:val="44"/>
          <w:lang w:eastAsia="ru-RU"/>
        </w:rPr>
        <w:t>!  ?  .</w:t>
      </w:r>
      <w:proofErr w:type="gramEnd"/>
    </w:p>
    <w:p w:rsidR="00CB624A" w:rsidRDefault="00A075B8" w:rsidP="00CB624A">
      <w:pPr>
        <w:pStyle w:val="a6"/>
        <w:spacing w:before="0" w:beforeAutospacing="0" w:after="0" w:afterAutospacing="0"/>
        <w:jc w:val="center"/>
        <w:rPr>
          <w:rFonts w:eastAsiaTheme="minorEastAsia"/>
          <w:bCs/>
          <w:kern w:val="24"/>
          <w:sz w:val="28"/>
          <w:szCs w:val="28"/>
        </w:rPr>
      </w:pPr>
      <w:r w:rsidRPr="00CB624A">
        <w:rPr>
          <w:rFonts w:eastAsiaTheme="minorEastAsia"/>
          <w:b/>
          <w:bCs/>
          <w:kern w:val="24"/>
          <w:sz w:val="28"/>
          <w:szCs w:val="28"/>
        </w:rPr>
        <w:t xml:space="preserve">16 </w:t>
      </w:r>
      <w:r w:rsidR="00CB624A" w:rsidRPr="00CB624A">
        <w:rPr>
          <w:rFonts w:eastAsiaTheme="minorEastAsia"/>
          <w:b/>
          <w:bCs/>
          <w:kern w:val="24"/>
          <w:sz w:val="28"/>
          <w:szCs w:val="28"/>
        </w:rPr>
        <w:t>слайд</w:t>
      </w:r>
    </w:p>
    <w:p w:rsidR="00CB624A" w:rsidRDefault="00CB624A" w:rsidP="00CB624A">
      <w:pPr>
        <w:pStyle w:val="a6"/>
        <w:spacing w:before="0" w:beforeAutospacing="0" w:after="0" w:afterAutospacing="0"/>
        <w:ind w:firstLine="709"/>
        <w:jc w:val="both"/>
        <w:rPr>
          <w:rFonts w:eastAsiaTheme="minorEastAsia"/>
          <w:bCs/>
          <w:kern w:val="24"/>
          <w:sz w:val="28"/>
          <w:szCs w:val="28"/>
        </w:rPr>
      </w:pPr>
      <w:r>
        <w:rPr>
          <w:rFonts w:eastAsiaTheme="minorEastAsia"/>
          <w:bCs/>
          <w:kern w:val="24"/>
          <w:sz w:val="28"/>
          <w:szCs w:val="28"/>
        </w:rPr>
        <w:t>Ф</w:t>
      </w:r>
      <w:r w:rsidR="00A075B8" w:rsidRPr="00CB624A">
        <w:rPr>
          <w:rFonts w:eastAsiaTheme="minorEastAsia"/>
          <w:bCs/>
          <w:kern w:val="24"/>
          <w:sz w:val="28"/>
          <w:szCs w:val="28"/>
        </w:rPr>
        <w:t>раза из сказки «Двенадцать месяцев»</w:t>
      </w:r>
      <w:r>
        <w:rPr>
          <w:rFonts w:eastAsiaTheme="minorEastAsia"/>
          <w:bCs/>
          <w:kern w:val="24"/>
          <w:sz w:val="28"/>
          <w:szCs w:val="28"/>
        </w:rPr>
        <w:t xml:space="preserve"> </w:t>
      </w:r>
      <w:r w:rsidR="00A075B8" w:rsidRPr="00A075B8">
        <w:rPr>
          <w:rFonts w:eastAsiaTheme="minorEastAsia"/>
          <w:b/>
          <w:bCs/>
          <w:kern w:val="24"/>
          <w:sz w:val="28"/>
          <w:szCs w:val="28"/>
        </w:rPr>
        <w:t xml:space="preserve">«КАЗНИТЬ </w:t>
      </w:r>
      <w:proofErr w:type="gramStart"/>
      <w:r w:rsidR="00A075B8" w:rsidRPr="00A075B8">
        <w:rPr>
          <w:rFonts w:eastAsiaTheme="minorEastAsia"/>
          <w:b/>
          <w:bCs/>
          <w:kern w:val="24"/>
          <w:sz w:val="28"/>
          <w:szCs w:val="28"/>
        </w:rPr>
        <w:t>НЕЛЬЗЯ</w:t>
      </w:r>
      <w:proofErr w:type="gramEnd"/>
      <w:r w:rsidR="00A075B8" w:rsidRPr="00A075B8">
        <w:rPr>
          <w:rFonts w:eastAsiaTheme="minorEastAsia"/>
          <w:b/>
          <w:bCs/>
          <w:kern w:val="24"/>
          <w:sz w:val="28"/>
          <w:szCs w:val="28"/>
        </w:rPr>
        <w:t xml:space="preserve"> ПОМИЛОВАТЬ»</w:t>
      </w:r>
      <w:r>
        <w:rPr>
          <w:rFonts w:eastAsiaTheme="minorEastAsia"/>
          <w:b/>
          <w:bCs/>
          <w:kern w:val="24"/>
          <w:sz w:val="28"/>
          <w:szCs w:val="28"/>
        </w:rPr>
        <w:t xml:space="preserve"> </w:t>
      </w:r>
      <w:r w:rsidRPr="00CB624A">
        <w:rPr>
          <w:rFonts w:eastAsiaTheme="minorEastAsia"/>
          <w:bCs/>
          <w:kern w:val="24"/>
          <w:sz w:val="28"/>
          <w:szCs w:val="28"/>
        </w:rPr>
        <w:t>(произнести с разной интонацией, при этом педагог показывает картинку с изображением знаков).</w:t>
      </w:r>
    </w:p>
    <w:p w:rsidR="00CB624A" w:rsidRPr="00CB624A" w:rsidRDefault="00EA241C" w:rsidP="00CB624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CB624A">
        <w:rPr>
          <w:b/>
          <w:sz w:val="28"/>
          <w:szCs w:val="28"/>
        </w:rPr>
        <w:t>17 слайд</w:t>
      </w:r>
    </w:p>
    <w:p w:rsidR="00CB624A" w:rsidRPr="00CC072A" w:rsidRDefault="00FE6811" w:rsidP="00CB624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50C4">
        <w:rPr>
          <w:sz w:val="28"/>
          <w:szCs w:val="28"/>
          <w:shd w:val="clear" w:color="auto" w:fill="FFFFFF"/>
        </w:rPr>
        <w:t xml:space="preserve">Положение о тесном взаимодействии ручной моторики и орального </w:t>
      </w:r>
      <w:proofErr w:type="spellStart"/>
      <w:r w:rsidRPr="00C850C4">
        <w:rPr>
          <w:sz w:val="28"/>
          <w:szCs w:val="28"/>
          <w:shd w:val="clear" w:color="auto" w:fill="FFFFFF"/>
        </w:rPr>
        <w:t>праксиса</w:t>
      </w:r>
      <w:proofErr w:type="spellEnd"/>
      <w:r w:rsidRPr="00C850C4">
        <w:rPr>
          <w:sz w:val="28"/>
          <w:szCs w:val="28"/>
          <w:shd w:val="clear" w:color="auto" w:fill="FFFFFF"/>
        </w:rPr>
        <w:t xml:space="preserve"> (Н. А. Бернштейн, В. М. Бехтерев, М. М. Кольцова) определяет необходимость включения в логопедическую работу упражнений, направленных на развитие мелкой моторики.</w:t>
      </w:r>
      <w:r w:rsidR="00CB624A">
        <w:rPr>
          <w:sz w:val="28"/>
          <w:szCs w:val="28"/>
        </w:rPr>
        <w:t xml:space="preserve"> </w:t>
      </w:r>
      <w:r w:rsidRPr="00CB624A">
        <w:rPr>
          <w:b/>
          <w:bCs/>
          <w:iCs/>
          <w:sz w:val="28"/>
          <w:szCs w:val="28"/>
          <w:bdr w:val="none" w:sz="0" w:space="0" w:color="auto" w:frame="1"/>
        </w:rPr>
        <w:t>Развитие мелкой моторики</w:t>
      </w:r>
      <w:r w:rsidR="00CB624A">
        <w:rPr>
          <w:sz w:val="28"/>
          <w:szCs w:val="28"/>
          <w:shd w:val="clear" w:color="auto" w:fill="FFFFFF"/>
        </w:rPr>
        <w:t xml:space="preserve"> </w:t>
      </w:r>
      <w:r w:rsidRPr="00C850C4">
        <w:rPr>
          <w:sz w:val="28"/>
          <w:szCs w:val="28"/>
          <w:shd w:val="clear" w:color="auto" w:fill="FFFFFF"/>
        </w:rPr>
        <w:t xml:space="preserve">включает пальчиковые </w:t>
      </w:r>
      <w:r w:rsidR="00CB624A">
        <w:rPr>
          <w:sz w:val="28"/>
          <w:szCs w:val="28"/>
          <w:shd w:val="clear" w:color="auto" w:fill="FFFFFF"/>
        </w:rPr>
        <w:t xml:space="preserve">игры, «театр пальчиков и языка» </w:t>
      </w:r>
      <w:r w:rsidRPr="00C850C4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CC072A">
        <w:rPr>
          <w:iCs/>
          <w:sz w:val="28"/>
          <w:szCs w:val="28"/>
          <w:bdr w:val="none" w:sz="0" w:space="0" w:color="auto" w:frame="1"/>
          <w:shd w:val="clear" w:color="auto" w:fill="FFFFFF"/>
        </w:rPr>
        <w:t>сопряженная гимнастика)</w:t>
      </w:r>
      <w:r w:rsidRPr="00CC072A">
        <w:rPr>
          <w:sz w:val="28"/>
          <w:szCs w:val="28"/>
          <w:shd w:val="clear" w:color="auto" w:fill="FFFFFF"/>
        </w:rPr>
        <w:t>.</w:t>
      </w:r>
    </w:p>
    <w:p w:rsidR="00CB624A" w:rsidRPr="00CB624A" w:rsidRDefault="00FE6811" w:rsidP="00CB624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850C4">
        <w:rPr>
          <w:sz w:val="28"/>
          <w:szCs w:val="28"/>
          <w:shd w:val="clear" w:color="auto" w:fill="FFFFFF"/>
        </w:rPr>
        <w:t xml:space="preserve">Пальчиковые упражнения с использованием перчатки зайчики или пальчиковых игрушек превращают их в настоящий маленький театр. Каждый пальчик – это зайчик, имеющий свое имя. </w:t>
      </w:r>
      <w:r w:rsidR="00CB624A">
        <w:rPr>
          <w:sz w:val="28"/>
          <w:szCs w:val="28"/>
          <w:shd w:val="clear" w:color="auto" w:fill="FFFFFF"/>
        </w:rPr>
        <w:t>Игра «</w:t>
      </w:r>
      <w:r w:rsidRPr="00C850C4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Просыпались зайки</w:t>
      </w:r>
      <w:r w:rsidR="00CB624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».</w:t>
      </w:r>
    </w:p>
    <w:p w:rsidR="00EA241C" w:rsidRPr="00CB624A" w:rsidRDefault="00EA241C" w:rsidP="00CB624A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CB624A">
        <w:rPr>
          <w:b/>
          <w:sz w:val="28"/>
          <w:szCs w:val="28"/>
          <w:shd w:val="clear" w:color="auto" w:fill="FFFFFF"/>
        </w:rPr>
        <w:t>18 слайд</w:t>
      </w:r>
    </w:p>
    <w:p w:rsidR="00CB624A" w:rsidRDefault="00FE6811" w:rsidP="00CB6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Одной из составляющих логопедического занятия, воспроизводящих и синтезирующих в себе театрально-игровую деятельность, является </w:t>
      </w:r>
      <w:r w:rsidR="00CB62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сопряженная гимнастика </w:t>
      </w:r>
      <w:r w:rsidRPr="00CC072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CC072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биоэнергопластика</w:t>
      </w:r>
      <w:proofErr w:type="spellEnd"/>
      <w:r w:rsidRPr="00CC072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когда соединяются движения органов артикуляции и кистей рук. В результате развиваются естественные произвольные движения, закрепляются тонкие дифференцированные движения артикуляционного аппарата.</w:t>
      </w:r>
    </w:p>
    <w:p w:rsidR="00CB624A" w:rsidRDefault="00EA241C" w:rsidP="00CB6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«Киска сердится» Улыбнуться, приоткрыть рот. Прижать кончик языка к нижним зубам, при этом спинку языка поднимать и опускать. Выполнить упражнение 3-5 раз. Кисть руки – 4 </w:t>
      </w: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сомкнутых</w:t>
      </w:r>
      <w:proofErr w:type="gramEnd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пальца ладонью вниз, большой прижат к указательному</w:t>
      </w:r>
    </w:p>
    <w:p w:rsidR="00FC26B6" w:rsidRDefault="00FE6811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Упражнения объединяются простеньким сюжетом, что и позволяет назвать их театром пальчиков и языка. </w:t>
      </w:r>
    </w:p>
    <w:p w:rsidR="00EA241C" w:rsidRPr="00FC26B6" w:rsidRDefault="00EA241C" w:rsidP="00FC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C26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19 слайд</w:t>
      </w:r>
    </w:p>
    <w:p w:rsidR="00FC26B6" w:rsidRDefault="00FC26B6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 инсценировок с </w:t>
      </w:r>
      <w:r w:rsidRP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помощью </w:t>
      </w:r>
      <w:r w:rsidR="00FE6811" w:rsidRPr="00FC26B6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пальчикового театра, театра теней,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E6811" w:rsidRP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(где действуют пальцы и руки для изображения</w:t>
      </w:r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птиц, животных) большие возможности для развития ручной ловкости, движений кисти и пальцев рук, умелости, точности, выразительности движений и развития речи.</w:t>
      </w:r>
    </w:p>
    <w:p w:rsidR="00EA241C" w:rsidRPr="00FC26B6" w:rsidRDefault="00EA241C" w:rsidP="00FC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C26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20 слайд</w:t>
      </w:r>
    </w:p>
    <w:p w:rsidR="00FC26B6" w:rsidRDefault="00FC26B6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Упражнения по </w:t>
      </w:r>
      <w:r w:rsidR="00FE6811" w:rsidRPr="00FC26B6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развитию выразительности мимики, жеста и движения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E6811" w:rsidRP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снимают напряжение в </w:t>
      </w:r>
      <w:proofErr w:type="spellStart"/>
      <w:r w:rsidR="00FE6811" w:rsidRP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речедвигательном</w:t>
      </w:r>
      <w:proofErr w:type="spellEnd"/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аппарате, развивают речевую эмоциональность детей, способствуют развитию и совершенствованию основных психологических процессов: внимания, памяти, способности к переключению; воспитывают волевую </w:t>
      </w:r>
      <w:proofErr w:type="spellStart"/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саморегуляцию</w:t>
      </w:r>
      <w:proofErr w:type="spellEnd"/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создают благоприятный фон для занятий. Упражнения начинаются с элементарных заданий, затем постепенно, по мере овладения </w:t>
      </w:r>
      <w:proofErr w:type="gramStart"/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контролем за</w:t>
      </w:r>
      <w:proofErr w:type="gramEnd"/>
      <w:r w:rsidR="00FE6811"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мимическими мышцами, дети могут показать различные эмоции посредством мимики и жеста, движения.</w:t>
      </w:r>
    </w:p>
    <w:p w:rsidR="00FC26B6" w:rsidRDefault="00C850C4" w:rsidP="00FC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FC26B6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21 </w:t>
      </w:r>
      <w:r w:rsidR="00FC26B6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слайд игра </w:t>
      </w:r>
    </w:p>
    <w:p w:rsidR="00FC26B6" w:rsidRDefault="00FE6811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Развитие двигательных способностей детей (ловкость, подвижность, гибкость, выносливость); пластическая выразительность (ритмичность, музыкальность, быстроту реакции, координацию движений); воображение (способность к пластической импровиз</w:t>
      </w:r>
      <w:r w:rsid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ации) происходит при выполнении </w:t>
      </w:r>
      <w:proofErr w:type="spellStart"/>
      <w:r w:rsidR="00FC26B6" w:rsidRPr="00FC26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психогимнастики</w:t>
      </w:r>
      <w:proofErr w:type="spellEnd"/>
      <w:r w:rsidR="00FC26B6" w:rsidRPr="00FC26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,</w:t>
      </w:r>
      <w:r w:rsid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C26B6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ритмопластики, пластических этюдов, игр-имитаций.</w:t>
      </w:r>
      <w:proofErr w:type="gramEnd"/>
    </w:p>
    <w:p w:rsidR="00FC26B6" w:rsidRDefault="00FE6811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Ритмопластика позволяет улучшить п</w:t>
      </w:r>
      <w:r w:rsidR="00FC26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сихоэмоциональное состояние ребе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нка, снять напряжение, связанное с сидением, активизировать творческие проявления малыша. Например:</w:t>
      </w:r>
      <w:r w:rsidR="00CC07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50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«Мороженое»</w:t>
      </w:r>
      <w:r w:rsidR="00FC26B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FC2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«превращаются в мороженое»: руки подняты вверх, все мышцы напряжены. Педагог: «Мороженое достали из холодильника. В тепле оно начинает таять». Дети постепенно расслабляют мышцы.</w:t>
      </w:r>
    </w:p>
    <w:p w:rsidR="00FC26B6" w:rsidRPr="00FC26B6" w:rsidRDefault="00FC26B6" w:rsidP="00FC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 слайд</w:t>
      </w:r>
    </w:p>
    <w:p w:rsidR="00FC26B6" w:rsidRDefault="00CC072A" w:rsidP="00FC2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Применение </w:t>
      </w:r>
      <w:r w:rsidRPr="00CC072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театрализованных игр </w:t>
      </w:r>
      <w:r w:rsidR="00FE6811" w:rsidRPr="00CC072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всесторонне развивает ребенка:</w:t>
      </w:r>
    </w:p>
    <w:p w:rsidR="00FC26B6" w:rsidRPr="00FC26B6" w:rsidRDefault="00FE6811" w:rsidP="00FC26B6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>формирует знания об окружающем мире;</w:t>
      </w:r>
    </w:p>
    <w:p w:rsidR="00FC26B6" w:rsidRDefault="00FE6811" w:rsidP="00FC26B6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>активизирует и рас</w:t>
      </w:r>
      <w:r w:rsidR="00FC26B6">
        <w:rPr>
          <w:sz w:val="28"/>
          <w:szCs w:val="28"/>
          <w:shd w:val="clear" w:color="auto" w:fill="FFFFFF"/>
        </w:rPr>
        <w:t>ширяет у детей словарный запас;</w:t>
      </w:r>
    </w:p>
    <w:p w:rsidR="00FC26B6" w:rsidRDefault="00FE6811" w:rsidP="00FC26B6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 xml:space="preserve">совершенствует у них звукопроизношение, грамматический строй и навыки связной </w:t>
      </w:r>
      <w:r w:rsidR="00FC26B6">
        <w:rPr>
          <w:sz w:val="28"/>
          <w:szCs w:val="28"/>
          <w:shd w:val="clear" w:color="auto" w:fill="FFFFFF"/>
        </w:rPr>
        <w:t>речи, ее темп и выразительность;</w:t>
      </w:r>
    </w:p>
    <w:p w:rsidR="00FC26B6" w:rsidRPr="00FC26B6" w:rsidRDefault="00FE6811" w:rsidP="00FC26B6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>развивает у детей психические процессы (внимание, память, восприятие, мышление, воображение);</w:t>
      </w:r>
    </w:p>
    <w:p w:rsidR="00FC26B6" w:rsidRPr="00FC26B6" w:rsidRDefault="00FE6811" w:rsidP="00FC26B6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>совершенствует у детей моторику, координацию, плавность, переключаемость и целенаправленность движений;</w:t>
      </w:r>
    </w:p>
    <w:p w:rsidR="00CC072A" w:rsidRPr="00CC072A" w:rsidRDefault="00FE6811" w:rsidP="00CC072A">
      <w:pPr>
        <w:pStyle w:val="a5"/>
        <w:numPr>
          <w:ilvl w:val="0"/>
          <w:numId w:val="6"/>
        </w:numPr>
        <w:jc w:val="both"/>
        <w:rPr>
          <w:sz w:val="28"/>
          <w:szCs w:val="28"/>
          <w:shd w:val="clear" w:color="auto" w:fill="FFFFFF"/>
        </w:rPr>
      </w:pPr>
      <w:r w:rsidRPr="00FC26B6">
        <w:rPr>
          <w:sz w:val="28"/>
          <w:szCs w:val="28"/>
          <w:shd w:val="clear" w:color="auto" w:fill="FFFFFF"/>
        </w:rPr>
        <w:t>развивает эмоционально-волевую сферу ребенка.</w:t>
      </w:r>
      <w:bookmarkStart w:id="0" w:name="_GoBack"/>
      <w:bookmarkEnd w:id="0"/>
    </w:p>
    <w:p w:rsidR="00CC072A" w:rsidRPr="00CC072A" w:rsidRDefault="00CC072A" w:rsidP="00CC072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C07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23 слайд</w:t>
      </w:r>
    </w:p>
    <w:p w:rsidR="00FC26B6" w:rsidRDefault="00FC26B6" w:rsidP="00FC26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C850C4" w:rsidRPr="00FC26B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писок 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л</w:t>
      </w:r>
      <w:r w:rsidR="00CC072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итератур</w:t>
      </w:r>
      <w:r w:rsidR="00C850C4" w:rsidRPr="00FC26B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ы</w:t>
      </w:r>
    </w:p>
    <w:p w:rsidR="00CC072A" w:rsidRPr="00CC072A" w:rsidRDefault="00FE6811" w:rsidP="00FC26B6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FC26B6">
        <w:rPr>
          <w:sz w:val="28"/>
          <w:szCs w:val="28"/>
          <w:shd w:val="clear" w:color="auto" w:fill="FFFFFF"/>
        </w:rPr>
        <w:t>Артемова Л.В. «Театрализованные игры в детском саду». – М., 2006</w:t>
      </w:r>
    </w:p>
    <w:p w:rsidR="00CC072A" w:rsidRPr="00CC072A" w:rsidRDefault="00FE6811" w:rsidP="00FC26B6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CC072A">
        <w:rPr>
          <w:sz w:val="28"/>
          <w:szCs w:val="28"/>
          <w:shd w:val="clear" w:color="auto" w:fill="FFFFFF"/>
        </w:rPr>
        <w:t>Голубева Г.Г. Коррекция нарушений фонетической стороны речи у дошкольников: Методическое пособие. - СПб</w:t>
      </w:r>
      <w:proofErr w:type="gramStart"/>
      <w:r w:rsidRPr="00CC072A">
        <w:rPr>
          <w:sz w:val="28"/>
          <w:szCs w:val="28"/>
          <w:shd w:val="clear" w:color="auto" w:fill="FFFFFF"/>
        </w:rPr>
        <w:t xml:space="preserve">.: </w:t>
      </w:r>
      <w:proofErr w:type="gramEnd"/>
      <w:r w:rsidRPr="00CC072A">
        <w:rPr>
          <w:sz w:val="28"/>
          <w:szCs w:val="28"/>
          <w:shd w:val="clear" w:color="auto" w:fill="FFFFFF"/>
        </w:rPr>
        <w:t>Издательство РГПУ им. А. И. Герцена: Союз, 2000</w:t>
      </w:r>
    </w:p>
    <w:p w:rsidR="00FC26B6" w:rsidRPr="00CC072A" w:rsidRDefault="00FE6811" w:rsidP="00FC26B6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CC072A">
        <w:rPr>
          <w:sz w:val="28"/>
          <w:szCs w:val="28"/>
          <w:shd w:val="clear" w:color="auto" w:fill="FFFFFF"/>
        </w:rPr>
        <w:t>«Игры в логопедической работе с детьми» под редакцией кандидата педагогических наук В.И.</w:t>
      </w:r>
      <w:r w:rsidR="00CC072A">
        <w:rPr>
          <w:sz w:val="28"/>
          <w:szCs w:val="28"/>
          <w:shd w:val="clear" w:color="auto" w:fill="FFFFFF"/>
        </w:rPr>
        <w:t xml:space="preserve"> </w:t>
      </w:r>
      <w:r w:rsidRPr="00CC072A">
        <w:rPr>
          <w:sz w:val="28"/>
          <w:szCs w:val="28"/>
          <w:shd w:val="clear" w:color="auto" w:fill="FFFFFF"/>
        </w:rPr>
        <w:t>Селиверстова. – М.: Просвещение, 1974г.</w:t>
      </w:r>
    </w:p>
    <w:p w:rsidR="00803753" w:rsidRPr="00FC26B6" w:rsidRDefault="00803753" w:rsidP="00FC26B6">
      <w:pPr>
        <w:jc w:val="both"/>
        <w:rPr>
          <w:sz w:val="28"/>
          <w:szCs w:val="28"/>
          <w:shd w:val="clear" w:color="auto" w:fill="FFFFFF"/>
        </w:rPr>
      </w:pPr>
    </w:p>
    <w:sectPr w:rsidR="00803753" w:rsidRPr="00FC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7E57"/>
    <w:multiLevelType w:val="hybridMultilevel"/>
    <w:tmpl w:val="4560E194"/>
    <w:lvl w:ilvl="0" w:tplc="98384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DF6297"/>
    <w:multiLevelType w:val="hybridMultilevel"/>
    <w:tmpl w:val="07C6BBD2"/>
    <w:lvl w:ilvl="0" w:tplc="12582E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7A52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0EA5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6AB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940F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3AD0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7AD7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3A4C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4A19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5875744"/>
    <w:multiLevelType w:val="hybridMultilevel"/>
    <w:tmpl w:val="2390B5AE"/>
    <w:lvl w:ilvl="0" w:tplc="71C628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BC12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66E4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04ED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C295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A60D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2E82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E8E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DE17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496F45"/>
    <w:multiLevelType w:val="hybridMultilevel"/>
    <w:tmpl w:val="0798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890195"/>
    <w:multiLevelType w:val="hybridMultilevel"/>
    <w:tmpl w:val="A6BE6D6A"/>
    <w:lvl w:ilvl="0" w:tplc="98384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925479"/>
    <w:multiLevelType w:val="hybridMultilevel"/>
    <w:tmpl w:val="FA6CA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A0C67"/>
    <w:multiLevelType w:val="hybridMultilevel"/>
    <w:tmpl w:val="E250A8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78"/>
    <w:rsid w:val="00421DE7"/>
    <w:rsid w:val="006F278D"/>
    <w:rsid w:val="007D50BE"/>
    <w:rsid w:val="007E619A"/>
    <w:rsid w:val="00803753"/>
    <w:rsid w:val="00954B78"/>
    <w:rsid w:val="009D2A36"/>
    <w:rsid w:val="00A075B8"/>
    <w:rsid w:val="00C850C4"/>
    <w:rsid w:val="00CB624A"/>
    <w:rsid w:val="00CC072A"/>
    <w:rsid w:val="00E06408"/>
    <w:rsid w:val="00EA241C"/>
    <w:rsid w:val="00FC26B6"/>
    <w:rsid w:val="00FE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8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2A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D2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8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2A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D2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84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43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04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1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2021-01-24T11:40:00Z</dcterms:created>
  <dcterms:modified xsi:type="dcterms:W3CDTF">2022-10-15T11:28:00Z</dcterms:modified>
</cp:coreProperties>
</file>