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AB" w:rsidRDefault="00D27CAB" w:rsidP="00D27CAB">
      <w:pPr>
        <w:tabs>
          <w:tab w:val="left" w:pos="177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D27CAB" w:rsidRPr="008C6B47" w:rsidRDefault="00D27CAB" w:rsidP="00D27CAB">
      <w:pPr>
        <w:tabs>
          <w:tab w:val="left" w:pos="177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«Солнышко»</w:t>
      </w:r>
    </w:p>
    <w:p w:rsidR="00D27CAB" w:rsidRPr="008C6B47" w:rsidRDefault="00D27CAB" w:rsidP="00D27CAB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</w:p>
    <w:p w:rsidR="00D27CAB" w:rsidRPr="008C6B47" w:rsidRDefault="00D27CAB" w:rsidP="00D27CAB">
      <w:pPr>
        <w:spacing w:before="24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7CAB" w:rsidRPr="008C6B47" w:rsidRDefault="00D27CAB" w:rsidP="00D27CAB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</w:p>
    <w:p w:rsidR="00D27CAB" w:rsidRPr="00D27CAB" w:rsidRDefault="00D27CAB" w:rsidP="00D27CA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27CAB">
        <w:rPr>
          <w:rFonts w:ascii="Times New Roman" w:hAnsi="Times New Roman" w:cs="Times New Roman"/>
          <w:b/>
          <w:bCs/>
          <w:sz w:val="48"/>
          <w:szCs w:val="48"/>
        </w:rPr>
        <w:t xml:space="preserve">Речевое пособие </w:t>
      </w:r>
    </w:p>
    <w:p w:rsidR="00D27CAB" w:rsidRPr="00D27CAB" w:rsidRDefault="00D27CAB" w:rsidP="00D27CA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27CAB">
        <w:rPr>
          <w:rFonts w:ascii="Times New Roman" w:hAnsi="Times New Roman" w:cs="Times New Roman"/>
          <w:b/>
          <w:bCs/>
          <w:sz w:val="48"/>
          <w:szCs w:val="48"/>
        </w:rPr>
        <w:t>«Логопедический кейс»</w:t>
      </w:r>
    </w:p>
    <w:p w:rsidR="00D27CAB" w:rsidRDefault="002E0007" w:rsidP="002E000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E0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009775"/>
            <wp:effectExtent l="133350" t="19050" r="66675" b="47625"/>
            <wp:docPr id="5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AC2119-D50D-4A26-905D-303339E1D4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AC2119-D50D-4A26-905D-303339E1D4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758" cy="20096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0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14525"/>
            <wp:effectExtent l="133350" t="19050" r="76200" b="47625"/>
            <wp:docPr id="6" name="Рисунок 2" descr="D:\Desktop\Папки педагогов\Ромашова О.В\Выступления\РМО\РМО 17.05.2022 г\Фото по кейсу\DSC027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esktop\Папки педагогов\Ромашова О.В\Выступления\РМО\РМО 17.05.2022 г\Фото по кейсу\DSC02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1" cy="191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7CAB" w:rsidRDefault="002E0007" w:rsidP="002E000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0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590675"/>
            <wp:effectExtent l="133350" t="38100" r="76200" b="66675"/>
            <wp:docPr id="7" name="Рисунок 3" descr="D:\Desktop\Папки педагогов\Ромашова О.В\Выступления\РМО\РМО 17.05.2022 г\Фото по кейсу\DSC02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Папки педагогов\Ромашова О.В\Выступления\РМО\РМО 17.05.2022 г\Фото по кейсу\DSC02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51" cy="15882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0007" w:rsidRDefault="002E0007" w:rsidP="002E0007">
      <w:pPr>
        <w:tabs>
          <w:tab w:val="left" w:pos="595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</w:p>
    <w:p w:rsidR="002E0007" w:rsidRDefault="002E0007" w:rsidP="002E0007">
      <w:pPr>
        <w:tabs>
          <w:tab w:val="left" w:pos="595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</w:p>
    <w:p w:rsidR="002E0007" w:rsidRPr="0085145C" w:rsidRDefault="002E0007" w:rsidP="002E0007">
      <w:pPr>
        <w:tabs>
          <w:tab w:val="left" w:pos="595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Pr="0085145C">
        <w:rPr>
          <w:rFonts w:ascii="Times New Roman" w:eastAsia="Calibri" w:hAnsi="Times New Roman" w:cs="Times New Roman"/>
          <w:sz w:val="28"/>
          <w:szCs w:val="28"/>
        </w:rPr>
        <w:t xml:space="preserve">Подготовила:         </w:t>
      </w:r>
    </w:p>
    <w:p w:rsidR="002E0007" w:rsidRPr="00E46799" w:rsidRDefault="002E0007" w:rsidP="002E000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6799">
        <w:rPr>
          <w:rFonts w:ascii="Times New Roman" w:eastAsia="Calibri" w:hAnsi="Times New Roman" w:cs="Times New Roman"/>
          <w:sz w:val="28"/>
          <w:szCs w:val="28"/>
        </w:rPr>
        <w:t>учитель – логопед Ромашова О.В.</w:t>
      </w:r>
    </w:p>
    <w:p w:rsidR="002E0007" w:rsidRDefault="002E0007" w:rsidP="002E0007">
      <w:pPr>
        <w:spacing w:before="24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7CAB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7CAB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0007" w:rsidRDefault="002E0007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7CAB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0007" w:rsidRDefault="002E0007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7CAB" w:rsidRPr="00E46799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6799"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D27CAB" w:rsidRPr="00E46799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6799">
        <w:rPr>
          <w:rFonts w:ascii="Times New Roman" w:hAnsi="Times New Roman" w:cs="Times New Roman"/>
          <w:sz w:val="28"/>
          <w:szCs w:val="28"/>
        </w:rPr>
        <w:t xml:space="preserve">р.п. Дальнее Константиново </w:t>
      </w:r>
    </w:p>
    <w:p w:rsidR="00D27CAB" w:rsidRPr="00E46799" w:rsidRDefault="00D27CAB" w:rsidP="00D27C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4679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4679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27CAB" w:rsidRPr="00D27CAB" w:rsidRDefault="00D27CAB" w:rsidP="00D27CA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CA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9F5">
        <w:rPr>
          <w:rFonts w:ascii="Times New Roman" w:hAnsi="Times New Roman" w:cs="Times New Roman"/>
          <w:sz w:val="28"/>
          <w:szCs w:val="28"/>
        </w:rPr>
        <w:t>Активная динамика современной жизни требует поиска и разработки новых эффективных технологий для применения в работе с дошкольниками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7CAB" w:rsidRPr="003E09F5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9F5">
        <w:rPr>
          <w:rFonts w:ascii="Times New Roman" w:hAnsi="Times New Roman" w:cs="Times New Roman"/>
          <w:sz w:val="28"/>
          <w:szCs w:val="28"/>
        </w:rPr>
        <w:t xml:space="preserve">Одной из актуальных на сегодняшний день является применение </w:t>
      </w:r>
      <w:proofErr w:type="spellStart"/>
      <w:proofErr w:type="gramStart"/>
      <w:r w:rsidRPr="003E09F5">
        <w:rPr>
          <w:rFonts w:ascii="Times New Roman" w:hAnsi="Times New Roman" w:cs="Times New Roman"/>
          <w:sz w:val="28"/>
          <w:szCs w:val="28"/>
        </w:rPr>
        <w:t>кейс-технологий</w:t>
      </w:r>
      <w:proofErr w:type="spellEnd"/>
      <w:proofErr w:type="gramEnd"/>
      <w:r w:rsidRPr="003E09F5">
        <w:rPr>
          <w:rFonts w:ascii="Times New Roman" w:hAnsi="Times New Roman" w:cs="Times New Roman"/>
          <w:sz w:val="28"/>
          <w:szCs w:val="28"/>
        </w:rPr>
        <w:t xml:space="preserve"> в дошкольном образовании. Внедрение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3E09F5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E09F5">
        <w:rPr>
          <w:rFonts w:ascii="Times New Roman" w:hAnsi="Times New Roman" w:cs="Times New Roman"/>
          <w:sz w:val="28"/>
          <w:szCs w:val="28"/>
        </w:rPr>
        <w:t xml:space="preserve"> в дошкольном образовательном учреждении позволяет на практике реализовать </w:t>
      </w:r>
      <w:r>
        <w:rPr>
          <w:rFonts w:ascii="Times New Roman" w:hAnsi="Times New Roman" w:cs="Times New Roman"/>
          <w:sz w:val="28"/>
          <w:szCs w:val="28"/>
        </w:rPr>
        <w:t xml:space="preserve">комплексный  </w:t>
      </w:r>
      <w:r w:rsidRPr="003E09F5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соответствует Федеральному Государственному Образовательному Стандарту дошкольного образования.</w:t>
      </w:r>
    </w:p>
    <w:p w:rsidR="00D27CAB" w:rsidRPr="003E09F5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9F5">
        <w:rPr>
          <w:rFonts w:ascii="Times New Roman" w:hAnsi="Times New Roman" w:cs="Times New Roman"/>
          <w:sz w:val="28"/>
          <w:szCs w:val="28"/>
        </w:rPr>
        <w:t>Название кейс-технология произошло от латинского «</w:t>
      </w:r>
      <w:proofErr w:type="spellStart"/>
      <w:r w:rsidRPr="003E09F5">
        <w:rPr>
          <w:rFonts w:ascii="Times New Roman" w:hAnsi="Times New Roman" w:cs="Times New Roman"/>
          <w:sz w:val="28"/>
          <w:szCs w:val="28"/>
        </w:rPr>
        <w:t>casus</w:t>
      </w:r>
      <w:proofErr w:type="spellEnd"/>
      <w:r w:rsidRPr="003E09F5">
        <w:rPr>
          <w:rFonts w:ascii="Times New Roman" w:hAnsi="Times New Roman" w:cs="Times New Roman"/>
          <w:sz w:val="28"/>
          <w:szCs w:val="28"/>
        </w:rPr>
        <w:t>» - запутанный, необычный случай; а также от английского «</w:t>
      </w:r>
      <w:proofErr w:type="spellStart"/>
      <w:r w:rsidRPr="003E09F5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3E09F5">
        <w:rPr>
          <w:rFonts w:ascii="Times New Roman" w:hAnsi="Times New Roman" w:cs="Times New Roman"/>
          <w:sz w:val="28"/>
          <w:szCs w:val="28"/>
        </w:rPr>
        <w:t xml:space="preserve">» - портфель, чемоданчик. </w:t>
      </w:r>
    </w:p>
    <w:p w:rsidR="00D27CAB" w:rsidRPr="003E09F5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9F5">
        <w:rPr>
          <w:rFonts w:ascii="Times New Roman" w:hAnsi="Times New Roman" w:cs="Times New Roman"/>
          <w:sz w:val="28"/>
          <w:szCs w:val="28"/>
        </w:rPr>
        <w:t xml:space="preserve">Кейс - технология — это разбор ситуации или конкретного случая, деловая игра. Универсальность данной технологии состоит в том, что используются описания конкретных ситуаций или случая.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Pr="003E09F5">
        <w:rPr>
          <w:rFonts w:ascii="Times New Roman" w:hAnsi="Times New Roman" w:cs="Times New Roman"/>
          <w:sz w:val="28"/>
          <w:szCs w:val="28"/>
        </w:rPr>
        <w:t xml:space="preserve"> должны проанализировать ситуацию, разобраться в сути проблемы, предложить возможные решения и выбрать лучшее из них. </w:t>
      </w:r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9F5">
        <w:rPr>
          <w:rFonts w:ascii="Times New Roman" w:hAnsi="Times New Roman" w:cs="Times New Roman"/>
          <w:sz w:val="28"/>
          <w:szCs w:val="28"/>
        </w:rPr>
        <w:t>Данный метод способствует развитию анализа ситуаций, выбора оптимального пути решения, планирования собственных действий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97DCE">
        <w:rPr>
          <w:rFonts w:ascii="Times New Roman" w:hAnsi="Times New Roman" w:cs="Times New Roman"/>
          <w:sz w:val="28"/>
          <w:szCs w:val="28"/>
        </w:rPr>
        <w:t>при этом развивается речь и автоматизируются звуки.</w:t>
      </w:r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говорил Леонид Абрамович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российской психолог </w:t>
      </w:r>
      <w:r w:rsidRPr="002E1D3D">
        <w:rPr>
          <w:rFonts w:ascii="Times New Roman" w:hAnsi="Times New Roman" w:cs="Times New Roman"/>
          <w:sz w:val="28"/>
          <w:szCs w:val="28"/>
        </w:rPr>
        <w:t>«Именно в этот период закладываются основы будущей личности, формируются предпосылки физического, нравственного и умственного развития ребенка».</w:t>
      </w:r>
    </w:p>
    <w:p w:rsidR="00D27CAB" w:rsidRPr="00B10FC8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Высказывание </w:t>
      </w:r>
      <w:r w:rsidRPr="00B10FC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вана</w:t>
      </w:r>
      <w:r w:rsidRPr="00B10FC8">
        <w:rPr>
          <w:rFonts w:ascii="Times New Roman" w:hAnsi="Times New Roman" w:cs="Times New Roman"/>
          <w:sz w:val="28"/>
          <w:szCs w:val="28"/>
        </w:rPr>
        <w:t xml:space="preserve"> Павлов</w:t>
      </w:r>
      <w:r>
        <w:rPr>
          <w:rFonts w:ascii="Times New Roman" w:hAnsi="Times New Roman" w:cs="Times New Roman"/>
          <w:sz w:val="28"/>
          <w:szCs w:val="28"/>
        </w:rPr>
        <w:t xml:space="preserve">а звучит так </w:t>
      </w:r>
      <w:r w:rsidRPr="00B10FC8">
        <w:rPr>
          <w:rFonts w:ascii="Times New Roman" w:hAnsi="Times New Roman" w:cs="Times New Roman"/>
          <w:sz w:val="28"/>
          <w:szCs w:val="28"/>
        </w:rPr>
        <w:t>«Руки учат голову, затем поумневшая голова учит руки, а умелые руки снова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способствуют развитию мозга». </w:t>
      </w:r>
    </w:p>
    <w:p w:rsidR="00D27CAB" w:rsidRPr="00B10FC8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FC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онстантин </w:t>
      </w:r>
      <w:r w:rsidRPr="00B10F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митриевич</w:t>
      </w:r>
      <w:r w:rsidRPr="00B10FC8">
        <w:rPr>
          <w:rFonts w:ascii="Times New Roman" w:hAnsi="Times New Roman" w:cs="Times New Roman"/>
          <w:sz w:val="28"/>
          <w:szCs w:val="28"/>
        </w:rPr>
        <w:t xml:space="preserve"> Ушинский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FC8">
        <w:rPr>
          <w:rFonts w:ascii="Times New Roman" w:hAnsi="Times New Roman" w:cs="Times New Roman"/>
          <w:sz w:val="28"/>
          <w:szCs w:val="28"/>
        </w:rPr>
        <w:t>«Если ребенок молчит, покажите ему картинку, и он заговорит».</w:t>
      </w:r>
    </w:p>
    <w:p w:rsidR="00D27CAB" w:rsidRPr="00035533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5533">
        <w:rPr>
          <w:rFonts w:ascii="Times New Roman" w:hAnsi="Times New Roman" w:cs="Times New Roman"/>
          <w:sz w:val="28"/>
          <w:szCs w:val="28"/>
        </w:rPr>
        <w:t xml:space="preserve">Данное речевое пособие состоит из различных игр, это игры с камешками </w:t>
      </w:r>
      <w:proofErr w:type="spellStart"/>
      <w:r w:rsidRPr="00035533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035533">
        <w:rPr>
          <w:rFonts w:ascii="Times New Roman" w:hAnsi="Times New Roman" w:cs="Times New Roman"/>
          <w:sz w:val="28"/>
          <w:szCs w:val="28"/>
        </w:rPr>
        <w:t>, различные игры «Соотнеси картинку и число», «собери пирамидку», «Определи звук в слове»,  «Придумай предложение», «Собери цепочку картинок», «Определи место звука в слове (начало, середина, конец)»,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533">
        <w:rPr>
          <w:rFonts w:ascii="Times New Roman" w:hAnsi="Times New Roman" w:cs="Times New Roman"/>
          <w:sz w:val="28"/>
          <w:szCs w:val="28"/>
        </w:rPr>
        <w:t>Игра «Собери букву», Перфокарта «Кнопочки», Упражнение «Найди слова»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младшего дошкольного и среднего возраста подойдут игры с камешками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соотнесение картинки и цифр до 5;</w:t>
      </w:r>
    </w:p>
    <w:p w:rsidR="00D27CAB" w:rsidRPr="001B7B14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старшего дошкольного возраста: для автоматизации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«Собери цепочку картинок», «Собери пирамидку», для дифференциации звуков Л – Р – это «Определи звук с лове», перфокарта «Кнопочки», для автоматизации всех звуков «Собери цепочку картонок» (напоминает Лото), «Собери букву», упражнение «Найди слова»</w:t>
      </w:r>
    </w:p>
    <w:p w:rsidR="00D27CAB" w:rsidRPr="00A832B1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2B1">
        <w:rPr>
          <w:rFonts w:ascii="Times New Roman" w:hAnsi="Times New Roman" w:cs="Times New Roman"/>
          <w:sz w:val="28"/>
          <w:szCs w:val="28"/>
        </w:rPr>
        <w:t xml:space="preserve"> Это пособие находиться в родительском уголке</w:t>
      </w:r>
      <w:r>
        <w:rPr>
          <w:rFonts w:ascii="Times New Roman" w:hAnsi="Times New Roman" w:cs="Times New Roman"/>
          <w:sz w:val="28"/>
          <w:szCs w:val="28"/>
        </w:rPr>
        <w:t xml:space="preserve">. Родители, приходя за ребёнком, или приводя его в детский сад, могут взять </w:t>
      </w:r>
      <w:r w:rsidRPr="00A832B1">
        <w:rPr>
          <w:rFonts w:ascii="Times New Roman" w:hAnsi="Times New Roman" w:cs="Times New Roman"/>
          <w:sz w:val="28"/>
          <w:szCs w:val="28"/>
        </w:rPr>
        <w:t xml:space="preserve">на выбор любую игру и поиграть с </w:t>
      </w:r>
      <w:r>
        <w:rPr>
          <w:rFonts w:ascii="Times New Roman" w:hAnsi="Times New Roman" w:cs="Times New Roman"/>
          <w:sz w:val="28"/>
          <w:szCs w:val="28"/>
        </w:rPr>
        <w:t>ним. Времени на это тратиться мало, а воспитанник при этом повторяет пройденный материал.</w:t>
      </w:r>
    </w:p>
    <w:p w:rsidR="00D27CAB" w:rsidRDefault="00D27CAB" w:rsidP="00D27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03F" w:rsidRDefault="00C6103F" w:rsidP="00C6103F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AC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данного пособия:</w:t>
      </w:r>
    </w:p>
    <w:p w:rsidR="00C6103F" w:rsidRPr="00B10FC8" w:rsidRDefault="00C6103F" w:rsidP="00C61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10FC8">
        <w:rPr>
          <w:rFonts w:ascii="Times New Roman" w:hAnsi="Times New Roman" w:cs="Times New Roman"/>
          <w:sz w:val="28"/>
          <w:szCs w:val="28"/>
        </w:rPr>
        <w:t>азвитие активизации речи детей в разных видах деятельности через игры.</w:t>
      </w:r>
    </w:p>
    <w:p w:rsidR="00C6103F" w:rsidRPr="00D41B67" w:rsidRDefault="00C6103F" w:rsidP="00C6103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B6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1. Развивать произносительную и связную сторону речи.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2. Формировать грамматический строй речи.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3. Активизировать словарь детей.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4. Развивать мелкую моторику рук.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5. Развивать умение определять место звука в слове (начало, середина, конец)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6. Формировать правильное произношение звуков речи.</w:t>
      </w:r>
    </w:p>
    <w:p w:rsidR="00C6103F" w:rsidRPr="00D41B67" w:rsidRDefault="00C6103F" w:rsidP="00C61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B67">
        <w:rPr>
          <w:rFonts w:ascii="Times New Roman" w:hAnsi="Times New Roman" w:cs="Times New Roman"/>
          <w:sz w:val="28"/>
          <w:szCs w:val="28"/>
        </w:rPr>
        <w:t>7.  Способствовать развитию познавательных способностей.</w:t>
      </w:r>
    </w:p>
    <w:p w:rsidR="00D27CAB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14E39">
        <w:rPr>
          <w:rFonts w:ascii="Times New Roman" w:hAnsi="Times New Roman" w:cs="Times New Roman"/>
          <w:sz w:val="28"/>
          <w:szCs w:val="28"/>
        </w:rPr>
        <w:t>анное</w:t>
      </w:r>
      <w:r>
        <w:rPr>
          <w:rFonts w:ascii="Times New Roman" w:hAnsi="Times New Roman" w:cs="Times New Roman"/>
          <w:sz w:val="28"/>
          <w:szCs w:val="28"/>
        </w:rPr>
        <w:t xml:space="preserve"> речевое</w:t>
      </w:r>
      <w:r w:rsidRPr="00D14E39">
        <w:rPr>
          <w:rFonts w:ascii="Times New Roman" w:hAnsi="Times New Roman" w:cs="Times New Roman"/>
          <w:sz w:val="28"/>
          <w:szCs w:val="28"/>
        </w:rPr>
        <w:t xml:space="preserve"> пособие поможет в обучении детей правильному звукопроизношению, ра</w:t>
      </w:r>
      <w:r>
        <w:rPr>
          <w:rFonts w:ascii="Times New Roman" w:hAnsi="Times New Roman" w:cs="Times New Roman"/>
          <w:sz w:val="28"/>
          <w:szCs w:val="28"/>
        </w:rPr>
        <w:t xml:space="preserve">звитии фонематического слуха, </w:t>
      </w:r>
      <w:r w:rsidRPr="00D14E39">
        <w:rPr>
          <w:rFonts w:ascii="Times New Roman" w:hAnsi="Times New Roman" w:cs="Times New Roman"/>
          <w:sz w:val="28"/>
          <w:szCs w:val="28"/>
        </w:rPr>
        <w:t xml:space="preserve">при этом совершенствуется навык чтения, развивается мелкая моторика, творческое воображение. </w:t>
      </w:r>
    </w:p>
    <w:p w:rsidR="00D27CAB" w:rsidRPr="00D14E39" w:rsidRDefault="00D27CAB" w:rsidP="00D27CA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</w:t>
      </w:r>
      <w:r w:rsidRPr="00D14E39">
        <w:rPr>
          <w:rFonts w:ascii="Times New Roman" w:hAnsi="Times New Roman" w:cs="Times New Roman"/>
          <w:sz w:val="28"/>
          <w:szCs w:val="28"/>
        </w:rPr>
        <w:t xml:space="preserve"> я планирую разработать сжатые мини </w:t>
      </w:r>
      <w:proofErr w:type="gramStart"/>
      <w:r w:rsidRPr="00D14E39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D14E39">
        <w:rPr>
          <w:rFonts w:ascii="Times New Roman" w:hAnsi="Times New Roman" w:cs="Times New Roman"/>
          <w:sz w:val="28"/>
          <w:szCs w:val="28"/>
        </w:rPr>
        <w:t xml:space="preserve">ейсы по возрастам, для младшего и среднего возраста, </w:t>
      </w:r>
      <w:r>
        <w:rPr>
          <w:rFonts w:ascii="Times New Roman" w:hAnsi="Times New Roman" w:cs="Times New Roman"/>
          <w:sz w:val="28"/>
          <w:szCs w:val="28"/>
        </w:rPr>
        <w:t xml:space="preserve">где будут собраны </w:t>
      </w:r>
      <w:r w:rsidRPr="00D14E39">
        <w:rPr>
          <w:rFonts w:ascii="Times New Roman" w:hAnsi="Times New Roman" w:cs="Times New Roman"/>
          <w:sz w:val="28"/>
          <w:szCs w:val="28"/>
        </w:rPr>
        <w:t xml:space="preserve">игры на произнесение определённого звука, например: звуковые дорожки: как жужжит жук? (ж – ж - ж), составление коротких предложений по картинке ( Заяц скачет. </w:t>
      </w:r>
      <w:proofErr w:type="gramStart"/>
      <w:r w:rsidRPr="00D14E39">
        <w:rPr>
          <w:rFonts w:ascii="Times New Roman" w:hAnsi="Times New Roman" w:cs="Times New Roman"/>
          <w:sz w:val="28"/>
          <w:szCs w:val="28"/>
        </w:rPr>
        <w:t>Мальчик идёт.), на развитие дыхания.</w:t>
      </w:r>
      <w:proofErr w:type="gramEnd"/>
    </w:p>
    <w:p w:rsidR="007D3ACE" w:rsidRPr="00C6103F" w:rsidRDefault="00C6103F" w:rsidP="007D3A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03F">
        <w:rPr>
          <w:rFonts w:ascii="Times New Roman" w:hAnsi="Times New Roman" w:cs="Times New Roman"/>
          <w:b/>
          <w:sz w:val="28"/>
          <w:szCs w:val="28"/>
        </w:rPr>
        <w:t>Работа с детьми</w:t>
      </w:r>
      <w:r w:rsidR="007D3ACE" w:rsidRPr="00C6103F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33080" w:rsidRDefault="002E0007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C6103F" w:rsidRPr="00C610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62225" cy="2066925"/>
            <wp:effectExtent l="19050" t="0" r="9525" b="0"/>
            <wp:docPr id="11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2DCA45-DC47-47E0-AFC8-CE1124888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D2DCA45-DC47-47E0-AFC8-CE11248882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6103F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2E000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19425" cy="2066925"/>
            <wp:effectExtent l="19050" t="0" r="9525" b="0"/>
            <wp:docPr id="9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5185469-EBEC-4029-A31B-C582FBF6D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5185469-EBEC-4029-A31B-C582FBF6D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00" cy="2070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03F" w:rsidRDefault="00C6103F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C610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6999" cy="2228850"/>
            <wp:effectExtent l="19050" t="0" r="1" b="0"/>
            <wp:docPr id="12" name="Рисунок 8" descr="D:\Desktop\Папки педагогов\Ромашова О.В\Выступления\РМО\РМО 17.05.2022 г\Фото по кейсу\Фото в средней группе №2\IMG_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Папки педагогов\Ромашова О.В\Выступления\РМО\РМО 17.05.2022 г\Фото по кейсу\Фото в средней группе №2\IMG_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78" cy="223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C610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66759" cy="2300069"/>
            <wp:effectExtent l="19050" t="0" r="291" b="0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59" cy="23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03F" w:rsidRDefault="00C6103F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103F" w:rsidRDefault="00C6103F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103F" w:rsidRDefault="00C6103F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Pr="00C610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6025" cy="2771775"/>
            <wp:effectExtent l="19050" t="0" r="9525" b="0"/>
            <wp:docPr id="15" name="Рисунок 12" descr="D:\Desktop\Папки педагогов\Ромашова О.В\Открытые занятия\В старшей, Путешествие ежа в Лесную школу, 03.12.21\Фото с занятия\IMG-2b9f8efce7939b99e37903e1c6a31e0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esktop\Папки педагогов\Ромашова О.В\Открытые занятия\В старшей, Путешествие ежа в Лесную школу, 03.12.21\Фото с занятия\IMG-2b9f8efce7939b99e37903e1c6a31e0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67" t="25000" r="-1" b="1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29" cy="277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6103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95675" cy="2181225"/>
            <wp:effectExtent l="19050" t="0" r="952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65" cy="218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03F" w:rsidRDefault="00C6103F" w:rsidP="002E00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0007" w:rsidRDefault="00C6103F" w:rsidP="00C610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Взаимодействия с педагогами</w:t>
      </w:r>
    </w:p>
    <w:p w:rsidR="0066343E" w:rsidRPr="0066343E" w:rsidRDefault="00C6103F" w:rsidP="00633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834" cy="2044885"/>
            <wp:effectExtent l="19050" t="0" r="0" b="0"/>
            <wp:docPr id="17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F397D73-1F69-44F9-9BF8-3439CDF730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F397D73-1F69-44F9-9BF8-3439CDF73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34" cy="204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1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78407"/>
            <wp:effectExtent l="19050" t="0" r="0" b="0"/>
            <wp:docPr id="18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0B83D4-9A74-4B5D-A8F3-329E2458F7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0B83D4-9A74-4B5D-A8F3-329E2458F7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21" cy="1978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080" w:rsidRPr="004B6F93" w:rsidRDefault="0066343E" w:rsidP="0066343E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B6F93">
        <w:rPr>
          <w:rFonts w:ascii="Times New Roman" w:hAnsi="Times New Roman" w:cs="Times New Roman"/>
          <w:sz w:val="24"/>
          <w:szCs w:val="24"/>
        </w:rPr>
        <w:t xml:space="preserve">Выступление на педагогическом совете      </w:t>
      </w:r>
      <w:r w:rsidR="004B6F9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B6F93">
        <w:rPr>
          <w:rFonts w:ascii="Times New Roman" w:hAnsi="Times New Roman" w:cs="Times New Roman"/>
          <w:sz w:val="24"/>
          <w:szCs w:val="24"/>
        </w:rPr>
        <w:t>Мастер – класс для педагогов ДОУ</w:t>
      </w:r>
    </w:p>
    <w:p w:rsidR="0066343E" w:rsidRPr="004B6F93" w:rsidRDefault="0066343E" w:rsidP="0066343E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B6F93">
        <w:rPr>
          <w:rFonts w:ascii="Times New Roman" w:hAnsi="Times New Roman" w:cs="Times New Roman"/>
          <w:sz w:val="24"/>
          <w:szCs w:val="24"/>
        </w:rPr>
        <w:t xml:space="preserve">   «Волшебный логопедический кейс»</w:t>
      </w:r>
      <w:r w:rsidR="004B6F93" w:rsidRPr="004B6F93">
        <w:rPr>
          <w:rFonts w:ascii="Times New Roman" w:hAnsi="Times New Roman" w:cs="Times New Roman"/>
          <w:sz w:val="24"/>
          <w:szCs w:val="24"/>
        </w:rPr>
        <w:t xml:space="preserve">       </w:t>
      </w:r>
      <w:r w:rsidR="004B6F9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B6F93">
        <w:rPr>
          <w:rFonts w:ascii="Times New Roman" w:hAnsi="Times New Roman" w:cs="Times New Roman"/>
          <w:sz w:val="24"/>
          <w:szCs w:val="24"/>
        </w:rPr>
        <w:t xml:space="preserve">«Как работать </w:t>
      </w:r>
      <w:r w:rsidR="004B6F93" w:rsidRPr="004B6F93">
        <w:rPr>
          <w:rFonts w:ascii="Times New Roman" w:hAnsi="Times New Roman" w:cs="Times New Roman"/>
          <w:sz w:val="24"/>
          <w:szCs w:val="24"/>
        </w:rPr>
        <w:t>с логопедическим кейсом</w:t>
      </w:r>
      <w:r w:rsidRPr="004B6F93">
        <w:rPr>
          <w:rFonts w:ascii="Times New Roman" w:hAnsi="Times New Roman" w:cs="Times New Roman"/>
          <w:sz w:val="24"/>
          <w:szCs w:val="24"/>
        </w:rPr>
        <w:t>»</w:t>
      </w:r>
    </w:p>
    <w:p w:rsidR="004B6F93" w:rsidRDefault="004B6F93" w:rsidP="0066343E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6F93" w:rsidRDefault="004B6F93" w:rsidP="0066343E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1B93">
        <w:rPr>
          <w:rFonts w:ascii="Times New Roman" w:hAnsi="Times New Roman" w:cs="Times New Roman"/>
          <w:sz w:val="28"/>
          <w:szCs w:val="28"/>
        </w:rPr>
        <w:t xml:space="preserve"> </w:t>
      </w:r>
      <w:r w:rsidRPr="004B6F9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1976437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1" cy="197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1B93">
        <w:rPr>
          <w:rFonts w:ascii="Times New Roman" w:hAnsi="Times New Roman" w:cs="Times New Roman"/>
          <w:sz w:val="28"/>
          <w:szCs w:val="28"/>
        </w:rPr>
        <w:t xml:space="preserve">    </w:t>
      </w:r>
      <w:r w:rsidR="00101B93" w:rsidRPr="00101B9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1892682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69" cy="1892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B93" w:rsidRPr="004B6F93" w:rsidRDefault="004B6F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B6F93">
        <w:rPr>
          <w:rFonts w:ascii="Times New Roman" w:hAnsi="Times New Roman" w:cs="Times New Roman"/>
          <w:sz w:val="24"/>
          <w:szCs w:val="24"/>
        </w:rPr>
        <w:t xml:space="preserve">Выступление на РМО </w:t>
      </w:r>
      <w:r w:rsidR="00101B9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101B93" w:rsidRPr="004B6F93">
        <w:rPr>
          <w:rFonts w:ascii="Times New Roman" w:hAnsi="Times New Roman" w:cs="Times New Roman"/>
          <w:sz w:val="24"/>
          <w:szCs w:val="24"/>
        </w:rPr>
        <w:t xml:space="preserve">Выступление на РМО </w:t>
      </w:r>
    </w:p>
    <w:p w:rsidR="00101B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4B6F93">
        <w:rPr>
          <w:rFonts w:ascii="Times New Roman" w:hAnsi="Times New Roman" w:cs="Times New Roman"/>
          <w:sz w:val="24"/>
          <w:szCs w:val="24"/>
        </w:rPr>
        <w:t>«Логопедический кейс,</w:t>
      </w:r>
      <w:r w:rsidRPr="00101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4B6F93">
        <w:rPr>
          <w:rFonts w:ascii="Times New Roman" w:hAnsi="Times New Roman" w:cs="Times New Roman"/>
          <w:sz w:val="24"/>
          <w:szCs w:val="24"/>
        </w:rPr>
        <w:t>«Логопедический кейс,</w:t>
      </w:r>
    </w:p>
    <w:p w:rsidR="00101B93" w:rsidRPr="004B6F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B6F93">
        <w:rPr>
          <w:rFonts w:ascii="Times New Roman" w:hAnsi="Times New Roman" w:cs="Times New Roman"/>
          <w:sz w:val="24"/>
          <w:szCs w:val="24"/>
        </w:rPr>
        <w:t>как форма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Pr="004B6F9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B6F93">
        <w:rPr>
          <w:rFonts w:ascii="Times New Roman" w:hAnsi="Times New Roman" w:cs="Times New Roman"/>
          <w:sz w:val="24"/>
          <w:szCs w:val="24"/>
        </w:rPr>
        <w:t>как форма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Pr="004B6F93">
        <w:rPr>
          <w:rFonts w:ascii="Times New Roman" w:hAnsi="Times New Roman" w:cs="Times New Roman"/>
          <w:sz w:val="24"/>
          <w:szCs w:val="24"/>
        </w:rPr>
        <w:t>»</w:t>
      </w:r>
    </w:p>
    <w:p w:rsidR="00101B93" w:rsidRPr="004B6F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01B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B6F93" w:rsidRPr="004B6F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B6F93" w:rsidRDefault="00101B93" w:rsidP="00101B93">
      <w:pPr>
        <w:tabs>
          <w:tab w:val="left" w:pos="2160"/>
          <w:tab w:val="left" w:pos="65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B93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родителями</w:t>
      </w:r>
    </w:p>
    <w:p w:rsidR="00101B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01B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28892" cy="1821743"/>
            <wp:effectExtent l="190500" t="152400" r="180958" b="140407"/>
            <wp:docPr id="8" name="Рисунок 5" descr="D:\Desktop\Папки педагогов\Ромашова О.В\Выступления\РМО\РМО 17.05.2022 г\Фото по кейсу\Фото с родителями в раздевалке\Несмеловы 13.05.22\IMG_0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D:\Desktop\Папки педагогов\Ромашова О.В\Выступления\РМО\РМО 17.05.2022 г\Фото по кейсу\Фото с родителями в раздевалке\Несмеловы 13.05.22\IMG_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92" cy="1821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101B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90800" cy="1917065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0" cy="191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B93" w:rsidRDefault="00101B93" w:rsidP="00101B93">
      <w:pPr>
        <w:tabs>
          <w:tab w:val="left" w:pos="2160"/>
          <w:tab w:val="left" w:pos="6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1B93">
        <w:rPr>
          <w:rFonts w:ascii="Times New Roman" w:hAnsi="Times New Roman" w:cs="Times New Roman"/>
          <w:sz w:val="24"/>
          <w:szCs w:val="24"/>
        </w:rPr>
        <w:t>Работа с перфокартой «Кнопочки»</w:t>
      </w:r>
      <w:r>
        <w:rPr>
          <w:rFonts w:ascii="Times New Roman" w:hAnsi="Times New Roman" w:cs="Times New Roman"/>
          <w:sz w:val="24"/>
          <w:szCs w:val="24"/>
        </w:rPr>
        <w:t xml:space="preserve">                  Выступление на родительском собрании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01B93" w:rsidRPr="00101B93" w:rsidRDefault="00101B93" w:rsidP="00101B93">
      <w:pPr>
        <w:rPr>
          <w:rFonts w:ascii="Times New Roman" w:hAnsi="Times New Roman" w:cs="Times New Roman"/>
          <w:sz w:val="24"/>
          <w:szCs w:val="24"/>
        </w:rPr>
      </w:pPr>
    </w:p>
    <w:p w:rsidR="00101B93" w:rsidRDefault="00101B93" w:rsidP="00101B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01B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9375" cy="1933575"/>
            <wp:effectExtent l="19050" t="0" r="9525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54" cy="193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01B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0396" cy="1997331"/>
            <wp:effectExtent l="19050" t="0" r="9504" b="0"/>
            <wp:docPr id="20" name="Рисунок 8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E42B84BF-E88C-4BC3-92FE-DF28FDE193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E42B84BF-E88C-4BC3-92FE-DF28FDE193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96" cy="1997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B93" w:rsidRDefault="00101B93" w:rsidP="00101B93">
      <w:pPr>
        <w:tabs>
          <w:tab w:val="left" w:pos="67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Мастер – класс для родителей                  Игра «Собери цепочку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01B93" w:rsidRDefault="00101B93" w:rsidP="00101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«Развиваемся, играя!»</w:t>
      </w:r>
    </w:p>
    <w:p w:rsidR="00101B93" w:rsidRDefault="00101B93" w:rsidP="00101B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B93" w:rsidRDefault="00101B93" w:rsidP="00101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01B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500" cy="1762125"/>
            <wp:effectExtent l="19050" t="0" r="0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8" cy="176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01B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27070" cy="1338567"/>
            <wp:effectExtent l="19050" t="0" r="0" b="0"/>
            <wp:docPr id="23" name="Рисунок 1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6F8585FD-1EB4-4794-B640-36DB875F0C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6F8585FD-1EB4-4794-B640-36DB875F0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583" cy="133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B93" w:rsidRDefault="00101B93" w:rsidP="00101B93">
      <w:pPr>
        <w:tabs>
          <w:tab w:val="left" w:pos="67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Игры с камешками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Домашние занятия с родителями</w:t>
      </w:r>
    </w:p>
    <w:p w:rsidR="009B2509" w:rsidRDefault="009B2509" w:rsidP="00101B93">
      <w:pPr>
        <w:tabs>
          <w:tab w:val="left" w:pos="67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B2509" w:rsidRDefault="009B2509" w:rsidP="009B2509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250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52525" cy="1514475"/>
            <wp:effectExtent l="19050" t="0" r="9525" b="0"/>
            <wp:docPr id="24" name="Рисунок 12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C5D2F5A3-5DB2-4C45-8A84-D76351C54B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C5D2F5A3-5DB2-4C45-8A84-D76351C54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23" cy="151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2509" w:rsidRPr="00101B93" w:rsidRDefault="009B2509" w:rsidP="009B2509">
      <w:pPr>
        <w:tabs>
          <w:tab w:val="left" w:pos="67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Домашняя игра «Дифференциация л - р»</w:t>
      </w:r>
    </w:p>
    <w:sectPr w:rsidR="009B2509" w:rsidRPr="00101B93" w:rsidSect="00D27CAB">
      <w:pgSz w:w="11906" w:h="16838"/>
      <w:pgMar w:top="1134" w:right="851" w:bottom="709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80E74"/>
    <w:multiLevelType w:val="hybridMultilevel"/>
    <w:tmpl w:val="4F10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836"/>
    <w:rsid w:val="00066448"/>
    <w:rsid w:val="00101B93"/>
    <w:rsid w:val="002E0007"/>
    <w:rsid w:val="00312DB2"/>
    <w:rsid w:val="004B6F93"/>
    <w:rsid w:val="00633080"/>
    <w:rsid w:val="00642836"/>
    <w:rsid w:val="00663091"/>
    <w:rsid w:val="0066343E"/>
    <w:rsid w:val="00775BA5"/>
    <w:rsid w:val="007D3ACE"/>
    <w:rsid w:val="008704E2"/>
    <w:rsid w:val="00972B63"/>
    <w:rsid w:val="00994035"/>
    <w:rsid w:val="009B2509"/>
    <w:rsid w:val="00A278C6"/>
    <w:rsid w:val="00B172CD"/>
    <w:rsid w:val="00B429DF"/>
    <w:rsid w:val="00BF6C49"/>
    <w:rsid w:val="00C6103F"/>
    <w:rsid w:val="00D27CAB"/>
    <w:rsid w:val="00FB7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8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A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C15D6-D0A3-426D-B91E-016F10AE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2022-03-15T09:54:00Z</cp:lastPrinted>
  <dcterms:created xsi:type="dcterms:W3CDTF">2022-03-15T09:01:00Z</dcterms:created>
  <dcterms:modified xsi:type="dcterms:W3CDTF">2023-06-26T11:33:00Z</dcterms:modified>
</cp:coreProperties>
</file>