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6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Занятие дефектолога с детьми ЗПР в комбинированной подготовительной группе.</w:t>
      </w:r>
      <w:r w:rsidR="00AB7CB6">
        <w:rPr>
          <w:rStyle w:val="c1"/>
          <w:b/>
          <w:bCs/>
          <w:color w:val="000000"/>
          <w:sz w:val="32"/>
          <w:szCs w:val="32"/>
        </w:rPr>
        <w:t xml:space="preserve"> </w:t>
      </w:r>
    </w:p>
    <w:p w:rsidR="00AB7CB6" w:rsidRDefault="00AB7CB6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</w:p>
    <w:p w:rsidR="00AB2FAD" w:rsidRDefault="00AB7CB6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1"/>
          <w:b/>
          <w:bCs/>
          <w:color w:val="000000"/>
          <w:sz w:val="32"/>
          <w:szCs w:val="32"/>
        </w:rPr>
        <w:t>Тема «путешествие в страну геометрически фигур».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Обучающие задачи: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образовательные:</w:t>
      </w:r>
      <w:r>
        <w:rPr>
          <w:rStyle w:val="c0"/>
          <w:color w:val="000000"/>
          <w:sz w:val="28"/>
          <w:szCs w:val="28"/>
        </w:rPr>
        <w:t xml:space="preserve"> закрепить названия геометрических фигур; умение классифицировать фигуры по разным признакам: величине цвету, форме; </w:t>
      </w:r>
      <w:r>
        <w:rPr>
          <w:color w:val="000000"/>
          <w:sz w:val="28"/>
          <w:szCs w:val="28"/>
        </w:rPr>
        <w:t>совершенствовать умение определять знакомые геометрические фигуры на основе осязательно-двигательного обследования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составлять из геометрических фигур целое.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  <w:sz w:val="28"/>
          <w:szCs w:val="28"/>
          <w:u w:val="single"/>
        </w:rPr>
        <w:t>развивающие:</w:t>
      </w:r>
      <w:r>
        <w:rPr>
          <w:rStyle w:val="c0"/>
          <w:color w:val="000000"/>
          <w:sz w:val="28"/>
          <w:szCs w:val="28"/>
        </w:rPr>
        <w:t> развивать память, логическое мышление, внимание, умение ориентироваться на листе бумаги.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  <w:sz w:val="28"/>
          <w:szCs w:val="28"/>
          <w:u w:val="single"/>
        </w:rPr>
        <w:t>воспитательные:</w:t>
      </w:r>
      <w:r>
        <w:rPr>
          <w:rStyle w:val="c0"/>
          <w:color w:val="000000"/>
          <w:sz w:val="28"/>
          <w:szCs w:val="28"/>
        </w:rPr>
        <w:t> воспитывать интерес к играм, формировать положительную мотивацию на занятиях.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части геометрических фигур, набор геометрических фигур разных по цвету, величине и форме, альбомный лист, образец ракеты, чудесный мешочек с плоскостными фигурами.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</w:pP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Предшествующая занятию работа воспитателя: </w:t>
      </w:r>
      <w:r>
        <w:rPr>
          <w:rStyle w:val="c0"/>
          <w:color w:val="000000"/>
          <w:sz w:val="28"/>
          <w:szCs w:val="28"/>
        </w:rPr>
        <w:t>изучение геометрических фигур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Структура занятия:</w:t>
      </w:r>
    </w:p>
    <w:p w:rsidR="00AB2FAD" w:rsidRDefault="00AB2FAD" w:rsidP="00AB2FAD">
      <w:pPr>
        <w:pStyle w:val="c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Вводная часть – 10 минут</w:t>
      </w:r>
    </w:p>
    <w:p w:rsidR="00AB2FAD" w:rsidRDefault="00AB2FAD" w:rsidP="00AB2FAD">
      <w:pPr>
        <w:pStyle w:val="c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Основная часть – 15 минут </w:t>
      </w:r>
    </w:p>
    <w:p w:rsidR="00AB2FAD" w:rsidRDefault="00AB2FAD" w:rsidP="00AB2FAD">
      <w:pPr>
        <w:pStyle w:val="c4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Заключительная часть - 5 минут</w:t>
      </w:r>
    </w:p>
    <w:p w:rsidR="00AB2FAD" w:rsidRDefault="00AB2FAD" w:rsidP="00AB2FA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Методические приемы:</w:t>
      </w:r>
      <w:r>
        <w:rPr>
          <w:rStyle w:val="c0"/>
          <w:color w:val="000000"/>
          <w:sz w:val="28"/>
          <w:szCs w:val="28"/>
        </w:rPr>
        <w:t> беседа, упражнения, игра.</w:t>
      </w:r>
    </w:p>
    <w:p w:rsidR="00AB2FAD" w:rsidRDefault="00AB2FAD" w:rsidP="00AB2FAD">
      <w:pPr>
        <w:jc w:val="both"/>
      </w:pPr>
    </w:p>
    <w:p w:rsidR="00AB2FAD" w:rsidRDefault="00AB2FAD" w:rsidP="00AB2FAD">
      <w:pPr>
        <w:jc w:val="both"/>
      </w:pPr>
    </w:p>
    <w:p w:rsidR="00AB2FAD" w:rsidRDefault="00AB2FAD" w:rsidP="00AB2FAD">
      <w:pPr>
        <w:jc w:val="both"/>
      </w:pPr>
    </w:p>
    <w:p w:rsidR="00AB2FAD" w:rsidRDefault="00AB2FAD" w:rsidP="00AB2FAD">
      <w:pPr>
        <w:jc w:val="both"/>
      </w:pPr>
    </w:p>
    <w:p w:rsidR="00AB2FAD" w:rsidRDefault="00AB2FAD" w:rsidP="00AB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</w:rPr>
        <w:t>здравствуйте, ребята, мы сегодня с вами отправимся в гости в страну геометрических фигур. Как вы думаете кто живет в стране геометрических фигур? Давайте вспомним как называются геометрические фигуры, я буду вам загадывать загадки, а вы их отгадывать.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830"/>
        <w:gridCol w:w="3400"/>
        <w:gridCol w:w="3263"/>
      </w:tblGrid>
      <w:tr w:rsidR="00AB2FAD" w:rsidTr="00AB2FA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овал я и не круг, 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Треугольнику я друг,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Прямоугольнику я брат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зовут меня…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(квадрат).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фигуру посмотри, 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альбоме начерти, 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угла, три стороны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 собой соедини,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 не угольник,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красивый …. (треугольник)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 квадрат на уголок-Ткнулся носом в потолок.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он рос еще пять дней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его назвать теперь … (ромб)</w:t>
            </w:r>
          </w:p>
        </w:tc>
      </w:tr>
      <w:tr w:rsidR="00AB2FAD" w:rsidTr="00AB2FA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Нету у меня углов,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я каков!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Ровен я и гладок, друг.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Догадался кто я … (круг)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круг у нас упал, 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вдруг его кто сжал, 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бокам слегка примял,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получится …(овал)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 в стене и книжный шкаф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книжка на руках,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окно, и подоконник –</w:t>
            </w:r>
          </w:p>
          <w:p w:rsidR="00AB2FAD" w:rsidRDefault="00AB2F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все… (прямоугольник)</w:t>
            </w:r>
          </w:p>
        </w:tc>
      </w:tr>
    </w:tbl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FAD" w:rsidRDefault="00AB2FAD" w:rsidP="00AB2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AB2FAD" w:rsidRDefault="00AB2FAD" w:rsidP="00AB2F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</w:rPr>
        <w:t>что – бы мы смогли отыскать дорогу в страну фигур, нам надо выполнить задания, которые задала нам королева страны фигур. Вы готовы отправиться в путешествие? Тогда начнем, а вот и первое задание.</w:t>
      </w:r>
    </w:p>
    <w:p w:rsidR="00AB2FAD" w:rsidRDefault="00AB2FAD" w:rsidP="00AB2F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Д\и «найди домик для каждой фигуры».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(Перед детьми стоят 8 коробок с обозначением фигуры, размера и цвета. Дети по очереди сортируют фигуры.)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>: Ребята, посмотрите на нашем пути лежат фигуры. Чем они отличаются? Правильно, они отличаются формой, цветом и размером. Ваша задача разложить фигуры в свой домик.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Индивидуальное закрепление с детьми размера, цвета, и формы:</w:t>
      </w:r>
      <w:r>
        <w:rPr>
          <w:rFonts w:ascii="Times New Roman" w:hAnsi="Times New Roman" w:cs="Times New Roman"/>
          <w:sz w:val="28"/>
          <w:szCs w:val="28"/>
        </w:rPr>
        <w:t xml:space="preserve"> Оля, назови какую фигуру ты положила в этот домик. Верно, здесь живут красные, большие треугольники (и т.д.)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Д\и «Найди фигуре свое место» </w:t>
      </w:r>
      <w:r>
        <w:rPr>
          <w:rFonts w:ascii="Times New Roman" w:hAnsi="Times New Roman" w:cs="Times New Roman"/>
          <w:sz w:val="28"/>
          <w:szCs w:val="28"/>
        </w:rPr>
        <w:t>(Дети садятся за стол, пред ними лист бумаги, поделенный на 9 квадратов)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: Ребята, следующее задание непростое. Я буду вам давать инструкции, а вы будете размещать фигуру на листе бумаги в соответствии с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инструкцией..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треугольник надо положить в правый верхний угол, прямоугольник в нижний левый угол, квадрат положим в середину, ромб в правый нижний угол, овал в верхний левый угол.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 закрепляем ориентировку на листе бумаги: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квадрат? Правильно, в правом нижнем углу, где находится прямоугольник? Верно, в нижним левом углу (и так педагог спрашивает место нахождения каждой фигуры).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FAD" w:rsidRDefault="00AB2FAD" w:rsidP="00AB2F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Д\и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чудесный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мешочек». 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 какой замечательный мешочек я нашла. Это еще одно задание от королевы страны геометрических фигур. Итак, каждый из вас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ощупь определяет фигуру, которая соответствует описанию. Нужно ее называть, а потом вынуть из мешочка.</w:t>
      </w: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показывает детям геометрические фигуры. Складывая их в мешочек, проговаривает каждую фигуру. Ребенок опускает руку в мешочек и 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фигуры: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у которой нет углов;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у которой 4 угла;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которая похожа на мяч;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у которой три угла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у которой все стороны равны;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у нее столько углов, сколько раз я хлопну в ладоши;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из мешочка фигуру, которая похожа лимон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-достань фигуру, которая похожа на дверь.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разомнем свои руки и ноги.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поочередно прикрепляет магнитами на доску геометрические фигуры, дети выполняют упражнения)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-пошагай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– приседай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а, если круг, дружок, 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 скорей прыжок.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Д\и «какой фигуры не хватает?» 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Ребята, для выполнения следующего задания от королевы нужно в пустых клеточках нарисовать недостающие фигуры так, чтобы они не повторялись ни в одной строке, ни в одном столбце.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Сюрпризный момент: выходит королева страны геометрических фигур.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Дефектолог: ребята вот мы и пришли в страну геометрических фигур. 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(Королева всех приветствует, хвалит за смекалку детей и раздает призы за, то выполнили её задания правильно).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Дефектолог: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 подходит к концу, надо возвращаться домой.  Мы проделали большой путь и для того, чтобы быстрее вернуться домой, мы полетим на ракете, которую соберем. Наша ракета состоит из геометрических фигур. Их нужно правильно сложить.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доске схема изображение ракеты, дети располагают геометрические фигуры из цветной бумаги в соответствии со схемой).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Заключительный этап: подведение итогов занятия.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Дефектолог: ребята, где мы сегодня побывали?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чем мы занимались?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вам понравилось больше всех?</w:t>
      </w: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FAD" w:rsidRDefault="00AB2FAD" w:rsidP="00AB2FA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FAD" w:rsidRDefault="00AB2FAD" w:rsidP="00AB2FA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AD" w:rsidRDefault="00AB2FAD" w:rsidP="00AB2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2A1" w:rsidRDefault="00AD52A1"/>
    <w:sectPr w:rsidR="00AD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1B64"/>
    <w:multiLevelType w:val="multilevel"/>
    <w:tmpl w:val="156A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F6191"/>
    <w:multiLevelType w:val="multilevel"/>
    <w:tmpl w:val="90662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759CB"/>
    <w:multiLevelType w:val="multilevel"/>
    <w:tmpl w:val="0AF00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F0"/>
    <w:rsid w:val="00AB2FAD"/>
    <w:rsid w:val="00AB7CB6"/>
    <w:rsid w:val="00AD52A1"/>
    <w:rsid w:val="00B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9C2E"/>
  <w15:chartTrackingRefBased/>
  <w15:docId w15:val="{9CAF20A6-8E8C-4EE6-B48B-3EC25A4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2FAD"/>
  </w:style>
  <w:style w:type="character" w:customStyle="1" w:styleId="c15">
    <w:name w:val="c15"/>
    <w:basedOn w:val="a0"/>
    <w:rsid w:val="00AB2FAD"/>
  </w:style>
  <w:style w:type="character" w:customStyle="1" w:styleId="c0">
    <w:name w:val="c0"/>
    <w:basedOn w:val="a0"/>
    <w:rsid w:val="00AB2FAD"/>
  </w:style>
  <w:style w:type="character" w:customStyle="1" w:styleId="c22">
    <w:name w:val="c22"/>
    <w:basedOn w:val="a0"/>
    <w:rsid w:val="00AB2FAD"/>
  </w:style>
  <w:style w:type="table" w:styleId="a3">
    <w:name w:val="Table Grid"/>
    <w:basedOn w:val="a1"/>
    <w:uiPriority w:val="39"/>
    <w:rsid w:val="00AB2F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2023-11-28T23:48:00Z</dcterms:created>
  <dcterms:modified xsi:type="dcterms:W3CDTF">2023-12-04T02:21:00Z</dcterms:modified>
</cp:coreProperties>
</file>