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0FB64" w14:textId="77777777" w:rsidR="00584938" w:rsidRPr="00584938" w:rsidRDefault="00584938" w:rsidP="00584938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bookmarkStart w:id="0" w:name="_GoBack"/>
      <w:r w:rsidRPr="00584938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Сухари</w:t>
      </w:r>
    </w:p>
    <w:bookmarkEnd w:id="0"/>
    <w:p w14:paraId="3338D60A" w14:textId="77777777" w:rsidR="00584938" w:rsidRPr="00584938" w:rsidRDefault="00584938" w:rsidP="00584938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r w:rsidRPr="00584938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32"/>
          <w:szCs w:val="32"/>
          <w:lang w:eastAsia="ru-RU"/>
        </w:rPr>
        <w:fldChar w:fldCharType="begin"/>
      </w:r>
      <w:r w:rsidRPr="00584938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32"/>
          <w:szCs w:val="32"/>
          <w:lang w:eastAsia="ru-RU"/>
        </w:rPr>
        <w:instrText xml:space="preserve"> HYPERLINK "https://stihi.ru/avtor/yanbrush" </w:instrText>
      </w:r>
      <w:r w:rsidRPr="00584938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32"/>
          <w:szCs w:val="32"/>
          <w:lang w:eastAsia="ru-RU"/>
        </w:rPr>
        <w:fldChar w:fldCharType="separate"/>
      </w:r>
      <w:r w:rsidRPr="00584938">
        <w:rPr>
          <w:rFonts w:ascii="Times New Roman CYR" w:eastAsia="Times New Roman" w:hAnsi="Times New Roman CYR" w:cs="Times New Roman CYR"/>
          <w:b/>
          <w:bCs/>
          <w:i/>
          <w:iCs/>
          <w:color w:val="0000FF"/>
          <w:sz w:val="32"/>
          <w:szCs w:val="32"/>
          <w:u w:val="single"/>
          <w:lang w:eastAsia="ru-RU"/>
        </w:rPr>
        <w:t xml:space="preserve">Ян </w:t>
      </w:r>
      <w:proofErr w:type="spellStart"/>
      <w:r w:rsidRPr="00584938">
        <w:rPr>
          <w:rFonts w:ascii="Times New Roman CYR" w:eastAsia="Times New Roman" w:hAnsi="Times New Roman CYR" w:cs="Times New Roman CYR"/>
          <w:b/>
          <w:bCs/>
          <w:i/>
          <w:iCs/>
          <w:color w:val="0000FF"/>
          <w:sz w:val="32"/>
          <w:szCs w:val="32"/>
          <w:u w:val="single"/>
          <w:lang w:eastAsia="ru-RU"/>
        </w:rPr>
        <w:t>Бруштейн</w:t>
      </w:r>
      <w:proofErr w:type="spellEnd"/>
      <w:r w:rsidRPr="00584938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32"/>
          <w:szCs w:val="32"/>
          <w:lang w:eastAsia="ru-RU"/>
        </w:rPr>
        <w:fldChar w:fldCharType="end"/>
      </w:r>
    </w:p>
    <w:p w14:paraId="267805A4" w14:textId="77777777" w:rsidR="00584938" w:rsidRPr="00584938" w:rsidRDefault="00584938" w:rsidP="0058493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 бабушка сушила сухари,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понимала, что сушить не надо.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за её спиной была блокада,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бабушка сушила сухари.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над собой посмеивалась часто: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Ведь нет войны, какое это счастье,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хлебный рядом, прямо за углом…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по ночам одно ей только снилось –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солнце над её землей затмилось,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горе, не стучась, ворвалось в дом.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Блокадный ветер надрывался жутко,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остывала в памяти «буржуйка»…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бабушка рассказывала мне,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обжигала радостью Победа.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Воякой в шутку называла деда,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Который был сапёром на войне.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дед сердился: «Сушит сухари!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складывает в наволочку белую.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Когда ж тебя сознательной я сделаю?»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бабушка сушила сухари.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Она ушла морозною зимой.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Блокадный ветер долетел сквозь годы.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Зашлась голодным плачем непогода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Над белой и промёрзшею землёй.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«Под девяносто, что ни говори.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столько пережить, и столько вынести».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поднялась рука из дома вынести</w:t>
      </w:r>
      <w:r w:rsidRPr="0058493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Тяжёлые ржаные сухари.</w:t>
      </w:r>
    </w:p>
    <w:p w14:paraId="38BE8D8B" w14:textId="77777777" w:rsidR="0048643A" w:rsidRDefault="0048643A"/>
    <w:sectPr w:rsidR="0048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3A"/>
    <w:rsid w:val="0048643A"/>
    <w:rsid w:val="005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F9703-2189-4ACB-9C13-8F25083E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7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74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Шитенкова Белейчева Наталья Анатольевна</dc:creator>
  <cp:keywords/>
  <dc:description/>
  <cp:lastModifiedBy>Шитенкова Белейчева Наталья Анатольевна</cp:lastModifiedBy>
  <cp:revision>3</cp:revision>
  <dcterms:created xsi:type="dcterms:W3CDTF">2026-04-01T09:38:00Z</dcterms:created>
  <dcterms:modified xsi:type="dcterms:W3CDTF">2026-04-01T09:38:00Z</dcterms:modified>
</cp:coreProperties>
</file>