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0B" w:rsidRPr="005E5B0B" w:rsidRDefault="005E5B0B" w:rsidP="005E5B0B">
      <w:pPr>
        <w:spacing w:after="0" w:line="240" w:lineRule="auto"/>
        <w:outlineLvl w:val="2"/>
        <w:rPr>
          <w:rFonts w:ascii="Times" w:eastAsia="Times New Roman" w:hAnsi="Times" w:cs="Times"/>
          <w:b/>
          <w:bCs/>
          <w:color w:val="2198A6"/>
          <w:sz w:val="36"/>
          <w:szCs w:val="36"/>
          <w:lang w:eastAsia="ru-RU"/>
        </w:rPr>
      </w:pPr>
      <w:r w:rsidRPr="005E5B0B">
        <w:rPr>
          <w:rFonts w:ascii="Times" w:eastAsia="Times New Roman" w:hAnsi="Times" w:cs="Times"/>
          <w:b/>
          <w:bCs/>
          <w:color w:val="2198A6"/>
          <w:sz w:val="36"/>
          <w:szCs w:val="36"/>
          <w:lang w:eastAsia="ru-RU"/>
        </w:rPr>
        <w:t xml:space="preserve">Отчет по самообразованию "Патриотическое воспитание на современном этапе" </w:t>
      </w:r>
    </w:p>
    <w:p w:rsidR="005E5B0B" w:rsidRDefault="005E5B0B" w:rsidP="005E5B0B">
      <w:pPr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периоды смены экономических и общественных формаций нарушается преемственность поколений в воспитании детей, и прежде всего в сфере передачи </w:t>
      </w:r>
      <w:proofErr w:type="gram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нравственного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опыта</w:t>
      </w:r>
      <w:proofErr w:type="gram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жизненных ценностей и установок.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За последнее время впоследствии продолжающихся кризисных явлений в социально - экономической, политической, и культурной и т.п. сферах общественной жизни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произошел резкий спад в деле воспитания подрастающего поколения, а именно в направлении патриотического воспитания. </w:t>
      </w:r>
    </w:p>
    <w:p w:rsidR="005E5B0B" w:rsidRPr="005E5B0B" w:rsidRDefault="005E5B0B" w:rsidP="005E5B0B">
      <w:pPr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Поэтому значительная роль в воспитании патриотизма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легла на дошкольные и учебные образовательные учреждения, в рамках которых происходит духовно - нравственное становление детей.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настящее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время, в период нестабильности в обществе, возникла необходимость вернуться к лучшим традициям нашего народа, к его вековым корням, к таким вечным понятиям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как род, родство, Родина. В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саязи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 этим, начиная с дошкольного возраста необходимо формировать у детей высокие нравственные и морально - психологические </w:t>
      </w:r>
      <w:proofErr w:type="gram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качества,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среди</w:t>
      </w:r>
      <w:proofErr w:type="gram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которых важное значение имеет патриотизм.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Суть патриотического воспитания состоит в том, чтобы посеять и вырастить в детской душе семена любви к родной природе, к родному дому, к семье, к истории и культуре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нежном возрасте - это и есть самый естественный, а поэтому и верный способ патриотического воспитания, воспитания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чуства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любви к отечеству.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Быть патриотом - это значит ощущать себя неотъемлемой частью отечества. Это сложное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чуство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возникает ещё в детстве, когда закладываются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основы ценностного отношения к окружающему миру. Но подобно любому другому чувству, патриотизм обретается самостоятельно и переживается индивидуально.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Он напрямую связан с духовностью человека. Поэтому, не будучи патриотом сам, педагог не сможет и в ребенке пробудить чувство любви к родине. Именно пробудить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, а не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навязываьь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таак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как в основе патриотизма лежит духовное самоопределение. 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Каждый ребенок должен овладеть нравственно - патриотическими нормами в такой мере, чтобы достойно жить в среде людей.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 настоящее время эта работа особенно актуальна и трудна, требует большого такта, терпения, так как в молодых семьях вопросы воспитания патриотизма, гражданственности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 не считаются важными и зачастую вызывают лишь недоумение. Исходя из результатов анкетирования родителей по вопросам патриотического воспитания, в ходе </w:t>
      </w:r>
      <w:proofErr w:type="gram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работы,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самообразования</w:t>
      </w:r>
      <w:proofErr w:type="gram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я выяснила, что родители очень мало уделяют внимания этим вопросам. Их интерес даже к ближнему окружению, к материалам краеведческого содержания невысок.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 тому же, детей 5 лет считают ещё маленькими.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Государственная программа "Патриотическое воспитание граждан на 2011-2015 годы" определила основные пути патриотического воспитания, цели и задачи, 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среди которых "поддержание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общественно-экономической </w:t>
      </w:r>
      <w:proofErr w:type="spellStart"/>
      <w:proofErr w:type="gram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стабильности,упорядочение</w:t>
      </w:r>
      <w:proofErr w:type="spellEnd"/>
      <w:proofErr w:type="gram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единства и дружбы народов".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Исходя из этого, проблема патриотического воспитания детей становится одной из актуальнейших. Вместе с тем, она обретает новые </w:t>
      </w:r>
      <w:proofErr w:type="spellStart"/>
      <w:proofErr w:type="gram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характеристики,и</w:t>
      </w:r>
      <w:proofErr w:type="spellEnd"/>
      <w:proofErr w:type="gram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соответственно, новые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подходы к её решению. Реализация инновационных подходов к патриотическому воспитанию даёт более наглядный результат.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Изучив и применив в своей работе новые методы, я наметила следующие </w:t>
      </w:r>
      <w:proofErr w:type="gram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приоритеты: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 самых ранних лет у ребенка нужно воспитывать любовь к тому месту, где он родился и живет, развивать красоту окружающей природы, желание узнать больше о истории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родного края, формировать стремление оказывать посильную помощь людям, живущим рядом.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- Для сохранения фольклорного наследия в диалоге поколений нужно возвращение и сбережения вековых </w:t>
      </w:r>
      <w:proofErr w:type="spellStart"/>
      <w:proofErr w:type="gram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нравственныхценностей,в</w:t>
      </w:r>
      <w:proofErr w:type="spellEnd"/>
      <w:proofErr w:type="gram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первую очередь народного творчества,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которое,обеспечивая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приемственность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постижении имеющихся материальных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богатсв,поможет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предотвратить деградацию нашего общества.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- Эффективным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педагогическаим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средством являются сказки, сочетающие воспитательный и познавательный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потенциал.Слушание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обсуждение сказки с последующей её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драмати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зации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дает детям возможность понять этнопсихологические особенности людей, узнать традиции и обычаи </w:t>
      </w:r>
      <w:proofErr w:type="spellStart"/>
      <w:proofErr w:type="gram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народов,познакомиться</w:t>
      </w:r>
      <w:proofErr w:type="spellEnd"/>
      <w:proofErr w:type="gram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 бытом и укладом их жизни.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Вне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этнооциальных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обстоятельств содержание сказки задает ребенку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социальено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одобряемые нормы отношения и </w:t>
      </w:r>
      <w:proofErr w:type="spellStart"/>
      <w:proofErr w:type="gram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поведения,а</w:t>
      </w:r>
      <w:proofErr w:type="spellEnd"/>
      <w:proofErr w:type="gram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так же подтверждает мудрость и объясняет смысл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ловиц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поговорок.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- Необходимо культивировать в детской среде устойчивое-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народнопраздничное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мировоззрение.По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своей сути народные праздники родственны устной словесности :они обязательно пре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дметны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всегда обусловлены региональными традициями.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- Очень важно знакомить детей с произведениями народных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мастеров.Они,пленяя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душу гармонией и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ритмом,способны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увлечь национальным искусством.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- большой простор для решения задач патриотического воспитания дает ознакомление с художественной литературой русских авторов и детальное обсуждение произведений.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- В нравственно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патротическом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воспитании,особенно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совтременном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этапе огромное значение имеет пример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взрослых,в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особенности близких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людей.На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конкретных фактах из жизни 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старейших членов семьи(участников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ВОВ,труженников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тыла,детей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войны)необходимо прививать такие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понятия,как"долг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перд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родиной","любовь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отечеству","ненависть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 врагу",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"трудовой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подвиг"и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т.д.Важно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подвести ребенка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кпониманию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того,что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наш народ победил врагов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потому,что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все любили свою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Отчизну.Родина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чтит своих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героев,отдавших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жизнь за 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счастье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людей.Их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имена увековечены в названиях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городов,улиц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площадей,в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их честь воздвигнуты памятники.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Необходимо донести до детских умов и сердец мысль о том ,что быть солдатом ,защитником отечества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посетно.Как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же иначе растить патриотов?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каждый День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Подбеды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желательно приводить детей к памятнику погибшим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воинам.Конечно,дети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еще слишком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малы,чтобы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понимать трагедию тех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лет,но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их 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поражает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огромное количество плит с именами погибших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солдат.Они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сами становятся участниками скорбного ритуала возложения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цветов,минуты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молчания.Это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не может не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сотавить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следа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сердце,в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памяти.И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это тоже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преобщение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 истории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страны.Не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менее важным условием нравственно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патриотческого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воспитания детей,-я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считаю,является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тесная взаимосвязь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родителями.Прикосновение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истории в своей семье вызывает у ребенка сильные эмоции, заставляет сопереживать, внимательно относится к памяти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прошлого,к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своим историческим 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корням.Взаимодействие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 данному вопросу способствует бережному отношению к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традициям,сохранению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семейных связей.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"В вашей семье и под вашим руководством растет будущий гражданин. Всё, что совершается в стране, через вашу душу и вашу мысль, должно приходить к детям", - 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эту заповедь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А.Макаренко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я использую в работе с родителями.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Много лет погружаясь в проблему воспитания патриотизма, последнее время отдаю предпочтение методу проектов. 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Во-первых, метод позволяет ребенку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почуствовать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себя исследователем. Во-вторых, проектный метод позволяет объединить детей и родителей. Есть возможность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не только давать знания детям, но и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образовавать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их родителей. Ведь проблема нравственно - патриотического воспитания выпала из поля зрения значительной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части ученых и практиков на много лет, успело вырасти целое поколение, которое не считает важным воспитание патриотизма. И представители этого поколения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родителей наших нынешних воспитанников. Поэтому метод проектов - очень своевременная инновация, позволяющая не утерять ростки любви к отчизне.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Ещё метод проектов дает возможность совместных действий детей одной группы, детей разных групп, педагогов и специалистов всего детского сада.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Работа над проектом по теме патриотизма интересна тем, что можно прогнозировать результат - как духовно-нравственный, так и материальный; Кроме того, выделяется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проблема, наиболее актуальная в данное время.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Работая по методу проектов, пришла к выводу, что метод неразрывно связан с музейной педагогикой. Ведь каждый проект должен заканчиваться созданием мини-музея. 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Проект оставляет после себя практический результат, что является кардинально важным аспектом в деле воспитания нравственности и патриотизма.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Ребенок может пересматривать результат, что не позволяет забыть то, что узнал и понял в период совместной деятельности. Он проникается уважением ко всем участникам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проекта - и тем, с кем вместе работали, и тем, о ком, </w:t>
      </w:r>
      <w:proofErr w:type="gram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или</w:t>
      </w:r>
      <w:proofErr w:type="gram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 чем узнавали новое. 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Этим требованиям как нельзя лучше отвечает мини-музей, который создают вместе дети, родители и педагоги.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Музейная педагогика играет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огрмную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роль в формировании системы ценностей ребенка, в его приобщении а историческому, культурному, природному наследию, способствует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воспитанию толерантности. Кроме того, музейная педагогика способствует взаимодействию ДОУ с семьёй и социумом. А значение этого метода и в деле воспитания патриотизма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вообще трудно переоценить. Таким образом применяя современные методы совместно с традиционными, добиваюсь того, что ребенок начинает понимать, что он частица большого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коллектива, частица своего народа.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Общественная направленность поступков постепенно становится основой воспитания гражданских </w:t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чуств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патриотизма. Но чтобы закрепить эту основу, думая, нужно постоянно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пополнять опыт участия детей в общих делах и упражнять их в нравственных поступках, тогда у ребят сформируется представление о том, что главным богатством и ценностью </w:t>
      </w:r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чвляется</w:t>
      </w:r>
      <w:proofErr w:type="spellEnd"/>
      <w:r w:rsidRPr="005E5B0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человек.</w:t>
      </w:r>
    </w:p>
    <w:p w:rsidR="00151EB5" w:rsidRDefault="00151EB5"/>
    <w:sectPr w:rsidR="0015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91"/>
    <w:rsid w:val="00151EB5"/>
    <w:rsid w:val="005E5B0B"/>
    <w:rsid w:val="00F5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3A629-3BCB-4A39-A760-439E3E24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4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3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26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30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59644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60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148272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655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73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20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90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2016-06-07T11:30:00Z</dcterms:created>
  <dcterms:modified xsi:type="dcterms:W3CDTF">2016-06-07T11:30:00Z</dcterms:modified>
</cp:coreProperties>
</file>