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DCE" w:rsidRPr="009B1EFD" w:rsidRDefault="0044011E">
      <w:pPr>
        <w:rPr>
          <w:sz w:val="36"/>
          <w:szCs w:val="36"/>
        </w:rPr>
      </w:pPr>
      <w:r w:rsidRPr="009B1EFD">
        <w:rPr>
          <w:sz w:val="36"/>
          <w:szCs w:val="36"/>
        </w:rPr>
        <w:t>Вопросы</w:t>
      </w:r>
    </w:p>
    <w:p w:rsidR="0044011E" w:rsidRPr="009B1EFD" w:rsidRDefault="0044011E" w:rsidP="0044011E">
      <w:pPr>
        <w:pStyle w:val="a3"/>
        <w:numPr>
          <w:ilvl w:val="0"/>
          <w:numId w:val="1"/>
        </w:numPr>
        <w:rPr>
          <w:sz w:val="32"/>
          <w:szCs w:val="32"/>
        </w:rPr>
      </w:pPr>
      <w:r w:rsidRPr="009B1EFD">
        <w:rPr>
          <w:sz w:val="32"/>
          <w:szCs w:val="32"/>
        </w:rPr>
        <w:t>Что такое землетрясение</w:t>
      </w:r>
      <w:r w:rsidR="009B1EFD">
        <w:rPr>
          <w:sz w:val="32"/>
          <w:szCs w:val="32"/>
        </w:rPr>
        <w:t>?</w:t>
      </w:r>
    </w:p>
    <w:p w:rsidR="0044011E" w:rsidRPr="009B1EFD" w:rsidRDefault="0044011E" w:rsidP="0044011E">
      <w:pPr>
        <w:pStyle w:val="a3"/>
        <w:numPr>
          <w:ilvl w:val="0"/>
          <w:numId w:val="1"/>
        </w:numPr>
        <w:rPr>
          <w:sz w:val="32"/>
          <w:szCs w:val="32"/>
        </w:rPr>
      </w:pPr>
      <w:r w:rsidRPr="009B1EFD">
        <w:rPr>
          <w:sz w:val="32"/>
          <w:szCs w:val="32"/>
        </w:rPr>
        <w:t>Как возникает землетрясение</w:t>
      </w:r>
      <w:r w:rsidR="009B1EFD">
        <w:rPr>
          <w:sz w:val="32"/>
          <w:szCs w:val="32"/>
        </w:rPr>
        <w:t>?</w:t>
      </w:r>
    </w:p>
    <w:p w:rsidR="0044011E" w:rsidRPr="009B1EFD" w:rsidRDefault="0044011E" w:rsidP="0044011E">
      <w:pPr>
        <w:pStyle w:val="a3"/>
        <w:numPr>
          <w:ilvl w:val="0"/>
          <w:numId w:val="1"/>
        </w:numPr>
        <w:rPr>
          <w:sz w:val="32"/>
          <w:szCs w:val="32"/>
        </w:rPr>
      </w:pPr>
      <w:r w:rsidRPr="009B1EFD">
        <w:rPr>
          <w:sz w:val="32"/>
          <w:szCs w:val="32"/>
        </w:rPr>
        <w:t>Перечислите причины возникновения землетрясений</w:t>
      </w:r>
      <w:r w:rsidR="009B1EFD">
        <w:rPr>
          <w:sz w:val="32"/>
          <w:szCs w:val="32"/>
        </w:rPr>
        <w:t>?</w:t>
      </w:r>
    </w:p>
    <w:p w:rsidR="0044011E" w:rsidRPr="009B1EFD" w:rsidRDefault="0044011E" w:rsidP="0044011E">
      <w:pPr>
        <w:pStyle w:val="a3"/>
        <w:numPr>
          <w:ilvl w:val="0"/>
          <w:numId w:val="1"/>
        </w:numPr>
        <w:rPr>
          <w:sz w:val="32"/>
          <w:szCs w:val="32"/>
        </w:rPr>
      </w:pPr>
      <w:r w:rsidRPr="009B1EFD">
        <w:rPr>
          <w:sz w:val="32"/>
          <w:szCs w:val="32"/>
        </w:rPr>
        <w:t>При помощи какого прибора измеряют силу и направление землетрясения</w:t>
      </w:r>
      <w:r w:rsidR="009B1EFD">
        <w:rPr>
          <w:sz w:val="32"/>
          <w:szCs w:val="32"/>
        </w:rPr>
        <w:t>?</w:t>
      </w:r>
      <w:bookmarkStart w:id="0" w:name="_GoBack"/>
      <w:bookmarkEnd w:id="0"/>
    </w:p>
    <w:sectPr w:rsidR="0044011E" w:rsidRPr="009B1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9251B"/>
    <w:multiLevelType w:val="hybridMultilevel"/>
    <w:tmpl w:val="71CAB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1E"/>
    <w:rsid w:val="0044011E"/>
    <w:rsid w:val="005D7DCE"/>
    <w:rsid w:val="009B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1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Свидерская</dc:creator>
  <cp:keywords/>
  <dc:description/>
  <cp:lastModifiedBy>Свидерская</cp:lastModifiedBy>
  <cp:revision>1</cp:revision>
  <dcterms:created xsi:type="dcterms:W3CDTF">2016-02-09T06:07:00Z</dcterms:created>
  <dcterms:modified xsi:type="dcterms:W3CDTF">2016-02-09T06:29:00Z</dcterms:modified>
</cp:coreProperties>
</file>