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D5" w:rsidRDefault="006E0C0C" w:rsidP="006E0C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 НОД  «Волшебный брусочек».</w:t>
      </w:r>
    </w:p>
    <w:p w:rsidR="006E0C0C" w:rsidRDefault="006E0C0C" w:rsidP="006E0C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группа.</w:t>
      </w:r>
    </w:p>
    <w:p w:rsidR="006E0C0C" w:rsidRDefault="006E0C0C" w:rsidP="006E0C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Воспитатель:</w:t>
      </w:r>
    </w:p>
    <w:p w:rsidR="006E0C0C" w:rsidRDefault="006E0C0C" w:rsidP="006E0C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Буракова Елена Винедиктовна</w:t>
      </w:r>
    </w:p>
    <w:p w:rsidR="006E0C0C" w:rsidRDefault="006E0C0C" w:rsidP="006E0C0C">
      <w:pPr>
        <w:tabs>
          <w:tab w:val="left" w:pos="56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МДОУ «Детский сад № 1»  г.Шуя.</w:t>
      </w:r>
    </w:p>
    <w:p w:rsidR="006E0C0C" w:rsidRPr="00881D84" w:rsidRDefault="006E0C0C" w:rsidP="00881D84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область:</w:t>
      </w:r>
      <w:r w:rsidRPr="00881D84">
        <w:rPr>
          <w:rFonts w:ascii="Times New Roman" w:hAnsi="Times New Roman" w:cs="Times New Roman"/>
          <w:sz w:val="28"/>
          <w:szCs w:val="28"/>
        </w:rPr>
        <w:t xml:space="preserve"> «Познавательное развитие».</w:t>
      </w:r>
    </w:p>
    <w:p w:rsidR="006E0C0C" w:rsidRPr="00881D84" w:rsidRDefault="006E0C0C" w:rsidP="00881D84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hAnsi="Times New Roman" w:cs="Times New Roman"/>
          <w:sz w:val="28"/>
          <w:szCs w:val="28"/>
          <w:u w:val="single"/>
        </w:rPr>
        <w:t>Реализуемые образовательные области:</w:t>
      </w:r>
      <w:r w:rsidRPr="00881D84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развитие».</w:t>
      </w:r>
    </w:p>
    <w:p w:rsidR="006E0C0C" w:rsidRPr="00881D84" w:rsidRDefault="006E0C0C" w:rsidP="00881D84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hAnsi="Times New Roman" w:cs="Times New Roman"/>
          <w:sz w:val="28"/>
          <w:szCs w:val="28"/>
          <w:u w:val="single"/>
        </w:rPr>
        <w:t>Форма  деятельности:</w:t>
      </w:r>
      <w:r w:rsidRPr="00881D84"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взрослых и детей.</w:t>
      </w:r>
    </w:p>
    <w:p w:rsidR="006E0C0C" w:rsidRPr="00881D84" w:rsidRDefault="006E0C0C" w:rsidP="00881D84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6D97">
        <w:rPr>
          <w:rFonts w:ascii="Times New Roman" w:hAnsi="Times New Roman" w:cs="Times New Roman"/>
          <w:sz w:val="28"/>
          <w:szCs w:val="28"/>
          <w:u w:val="single"/>
        </w:rPr>
        <w:t>Применяемые технологии:</w:t>
      </w:r>
      <w:r w:rsidRPr="00881D84">
        <w:rPr>
          <w:rFonts w:ascii="Times New Roman" w:hAnsi="Times New Roman" w:cs="Times New Roman"/>
          <w:sz w:val="28"/>
          <w:szCs w:val="28"/>
        </w:rPr>
        <w:t xml:space="preserve">  игровые, личностно – ориентированные, ИКТ.</w:t>
      </w:r>
    </w:p>
    <w:p w:rsidR="006E0C0C" w:rsidRPr="00881D84" w:rsidRDefault="006E0C0C" w:rsidP="00881D84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81D84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7D7C3D" w:rsidRPr="00881D84" w:rsidRDefault="007D7C3D" w:rsidP="00881D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-образовательные: сформировать у детей представление о магните и его свойстве притягивать предметы; выяснить, через какие материалы воздействует магнит; познакомить с использованием магнита человеком;</w:t>
      </w:r>
    </w:p>
    <w:p w:rsidR="007D7C3D" w:rsidRPr="00881D84" w:rsidRDefault="007D7C3D" w:rsidP="00881D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-развивающие: развивать стремление к познанию через экспериментально-исследовательскую деятельность, активизировать словарь детей, умение делать выводы; развивать логическое мышление. </w:t>
      </w:r>
    </w:p>
    <w:p w:rsidR="007D7C3D" w:rsidRPr="00881D84" w:rsidRDefault="007D7C3D" w:rsidP="00881D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-воспитательные: способствовать воспитанию самостоятельности, инициативности, развитию коммуникативных качеств. </w:t>
      </w:r>
    </w:p>
    <w:p w:rsidR="007D7C3D" w:rsidRDefault="007D7C3D" w:rsidP="00881D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</w:p>
    <w:p w:rsidR="002B62BB" w:rsidRDefault="002B62BB" w:rsidP="00881D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магниты по количеству детей; мелкие предметы:  металлические (ключи, канцелярские скрепки, ложки, колокольчики, машинки) и  неметаллические </w:t>
      </w:r>
      <w:proofErr w:type="gramEnd"/>
    </w:p>
    <w:p w:rsidR="002B62BB" w:rsidRDefault="002B62BB" w:rsidP="00881D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(карандаши,  ластики, футляры от киндер-сюрприза, кусочки ткани, бумажные кораблики); стеклянные стаканы</w:t>
      </w:r>
      <w:r w:rsidR="00C05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емкость с водой; кукла Почемучка; мультимедийное устройство.</w:t>
      </w:r>
      <w:proofErr w:type="gramEnd"/>
    </w:p>
    <w:p w:rsidR="00C05F41" w:rsidRPr="002B62BB" w:rsidRDefault="00C05F41" w:rsidP="00881D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3D" w:rsidRPr="00881D84" w:rsidRDefault="00C05F41" w:rsidP="00C05F41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непосредственно-образовательной деятельности.</w:t>
      </w:r>
    </w:p>
    <w:p w:rsidR="007D7C3D" w:rsidRPr="00881D84" w:rsidRDefault="005113D2" w:rsidP="00881D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детям приходит кукла Почемучка.</w:t>
      </w:r>
      <w:r w:rsidR="000E6B80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Рассказывает, что ей подарили брусочек</w:t>
      </w:r>
      <w:r w:rsidR="00D434EF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 не простой, а волшебный.</w:t>
      </w:r>
      <w:r w:rsidR="000E6B80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4EF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0E6B80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его волшебство – не сказали.</w:t>
      </w:r>
    </w:p>
    <w:p w:rsidR="00C05F41" w:rsidRDefault="000E6B80" w:rsidP="00881D8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1B72C8" w:rsidRPr="00881D84" w:rsidRDefault="000E6B80" w:rsidP="00881D8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поможем </w:t>
      </w:r>
      <w:r w:rsidR="001B72C8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Почемучке</w:t>
      </w:r>
      <w:r w:rsidR="00D434EF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8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же нам убедиться в том, что брусочек  волшебный? (выслушать предположения детей)</w:t>
      </w:r>
      <w:r w:rsidR="001220FC" w:rsidRPr="0088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4EF" w:rsidRPr="00881D84" w:rsidRDefault="00BD06BB" w:rsidP="00881D8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разложены мелкие металлические и неметаллические предметы. Воспитатель проводит над ними «волшебным брусочком» и к нему притягиваются металлические предметы.</w:t>
      </w:r>
    </w:p>
    <w:p w:rsidR="00C05F41" w:rsidRDefault="00BD06BB" w:rsidP="00881D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BD06BB" w:rsidRPr="00881D84" w:rsidRDefault="00BD06BB" w:rsidP="00881D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отличаются предметы, оставшиеся на столе, от тех, которые «прилипли» к бруску? Что же это за брусочек? </w:t>
      </w:r>
    </w:p>
    <w:p w:rsidR="001B72C8" w:rsidRDefault="00BD06BB" w:rsidP="00881D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 металлические предметы притягиваются к бруску, он называется магнит.</w:t>
      </w:r>
      <w:r w:rsidR="008B083C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Свойство магнита притягивать предметы называется магнитной силой.</w:t>
      </w:r>
    </w:p>
    <w:p w:rsidR="00D66D97" w:rsidRPr="00881D84" w:rsidRDefault="00D66D97" w:rsidP="00D66D97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hAnsi="Times New Roman" w:cs="Times New Roman"/>
          <w:sz w:val="28"/>
          <w:szCs w:val="28"/>
        </w:rPr>
        <w:t xml:space="preserve">Почемучка, оставайся с ребятами и узнаешь много интересного об удивительных свойствах магнита. </w:t>
      </w:r>
    </w:p>
    <w:p w:rsidR="004220E1" w:rsidRPr="00881D84" w:rsidRDefault="001B72C8" w:rsidP="00881D84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hAnsi="Times New Roman" w:cs="Times New Roman"/>
          <w:sz w:val="28"/>
          <w:szCs w:val="28"/>
        </w:rPr>
        <w:lastRenderedPageBreak/>
        <w:t xml:space="preserve">Я приглашаю вас в лабораторию, предлагаю побыть маленькими исследователями, где мы поближе познакомимся со свойствами магнита. </w:t>
      </w:r>
    </w:p>
    <w:p w:rsidR="004220E1" w:rsidRPr="00881D84" w:rsidRDefault="00D859D2" w:rsidP="00881D84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(показывает магнит) </w:t>
      </w:r>
    </w:p>
    <w:p w:rsidR="004220E1" w:rsidRPr="00881D84" w:rsidRDefault="00AE4CFF" w:rsidP="00C05F4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59D2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перед вами обычный магнит, </w:t>
      </w:r>
    </w:p>
    <w:p w:rsidR="004220E1" w:rsidRPr="00881D84" w:rsidRDefault="00AE4CFF" w:rsidP="00C05F4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59D2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секретов в себе он хранит. </w:t>
      </w:r>
    </w:p>
    <w:p w:rsidR="00C05F41" w:rsidRDefault="00D859D2" w:rsidP="00C05F4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9D2" w:rsidRPr="00881D84" w:rsidRDefault="00D859D2" w:rsidP="00C05F4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на столах лежат магниты. Возьмите и рассмотрите их. </w:t>
      </w:r>
    </w:p>
    <w:p w:rsidR="00C05F41" w:rsidRDefault="00D859D2" w:rsidP="00C05F41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цвета ваши магниты? - Какой формы? - Лёгкие они или тяжёлые? </w:t>
      </w:r>
      <w:r w:rsidR="004C6892" w:rsidRPr="00881D84">
        <w:rPr>
          <w:rFonts w:ascii="Times New Roman" w:hAnsi="Times New Roman" w:cs="Times New Roman"/>
          <w:sz w:val="28"/>
          <w:szCs w:val="28"/>
        </w:rPr>
        <w:t xml:space="preserve">Воспитатель «нечаянно»  роняет скрепку в стакан с водой.  Можно ли </w:t>
      </w:r>
      <w:r w:rsidR="001220FC" w:rsidRPr="00881D84">
        <w:rPr>
          <w:rFonts w:ascii="Times New Roman" w:hAnsi="Times New Roman" w:cs="Times New Roman"/>
          <w:sz w:val="28"/>
          <w:szCs w:val="28"/>
        </w:rPr>
        <w:t>достать её, не замочив рук</w:t>
      </w:r>
      <w:r w:rsidR="004C6892" w:rsidRPr="00881D84">
        <w:rPr>
          <w:rFonts w:ascii="Times New Roman" w:hAnsi="Times New Roman" w:cs="Times New Roman"/>
          <w:sz w:val="28"/>
          <w:szCs w:val="28"/>
        </w:rPr>
        <w:t xml:space="preserve"> и не выливая воду из стакана?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Дети: нельзя!</w:t>
      </w:r>
    </w:p>
    <w:p w:rsidR="00C05F41" w:rsidRDefault="00602BE6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hAnsi="Times New Roman" w:cs="Times New Roman"/>
          <w:sz w:val="28"/>
          <w:szCs w:val="28"/>
        </w:rPr>
        <w:t>В</w:t>
      </w:r>
      <w:r w:rsidR="001220FC" w:rsidRPr="00881D84">
        <w:rPr>
          <w:rStyle w:val="c1"/>
          <w:rFonts w:ascii="Times New Roman" w:hAnsi="Times New Roman" w:cs="Times New Roman"/>
          <w:sz w:val="28"/>
          <w:szCs w:val="28"/>
        </w:rPr>
        <w:t>оспитатель: А я думаю, что можно! Хотите узнать, как это сделать? Попробуйте расшифровать схему</w:t>
      </w:r>
      <w:r w:rsidR="005C0F32"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 (слайд</w:t>
      </w:r>
      <w:r w:rsidR="00D66D97">
        <w:rPr>
          <w:rStyle w:val="c1"/>
          <w:sz w:val="28"/>
          <w:szCs w:val="28"/>
        </w:rPr>
        <w:t xml:space="preserve"> </w:t>
      </w:r>
      <w:r w:rsidR="00D66D97" w:rsidRPr="00881D84">
        <w:rPr>
          <w:rStyle w:val="c1"/>
          <w:sz w:val="28"/>
          <w:szCs w:val="28"/>
        </w:rPr>
        <w:t>1),</w:t>
      </w:r>
      <w:r w:rsidR="00D66D97">
        <w:rPr>
          <w:rStyle w:val="c1"/>
          <w:sz w:val="28"/>
          <w:szCs w:val="28"/>
        </w:rPr>
        <w:t xml:space="preserve"> </w:t>
      </w:r>
      <w:r w:rsidR="001220FC" w:rsidRPr="00881D84">
        <w:rPr>
          <w:rStyle w:val="c1"/>
          <w:rFonts w:ascii="Times New Roman" w:hAnsi="Times New Roman" w:cs="Times New Roman"/>
          <w:sz w:val="28"/>
          <w:szCs w:val="28"/>
        </w:rPr>
        <w:t>она подскажет, в какой последовательности выполняется этот эксперимент. Итак, что нужно сделать сначала?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Дети: налить воду в стакан.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Воспитатель: А потом?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Дети: Потом бросить в стакан скрепку.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Воспитатель: Что будете делать дальше?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Дети: Возьмем магнит и будем проводить им по стакану</w:t>
      </w:r>
      <w:r w:rsidR="00263BA6"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 снаружи</w:t>
      </w:r>
      <w:r w:rsidRPr="00881D84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Воспитатель: Вы думаете, магнитные силы будут действовать через стекло? Давайте это проверим. </w:t>
      </w:r>
      <w:r w:rsidR="00263BA6"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Дети самостоятельно проделывают эксперимент.</w:t>
      </w:r>
    </w:p>
    <w:p w:rsidR="00C05F41" w:rsidRDefault="00602BE6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220FC"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Воспитатель: Что же двигало скрепку? 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881D84">
        <w:rPr>
          <w:rStyle w:val="c3"/>
          <w:rFonts w:ascii="Times New Roman" w:hAnsi="Times New Roman" w:cs="Times New Roman"/>
          <w:sz w:val="28"/>
          <w:szCs w:val="28"/>
        </w:rPr>
        <w:t xml:space="preserve">Дети: Магнитная сила. 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Воспитатель: Какой можно сделать вывод: проходят ли магнитные силы через стекло?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Дети: </w:t>
      </w:r>
      <w:r w:rsidRPr="00881D84">
        <w:rPr>
          <w:rStyle w:val="c3"/>
          <w:rFonts w:ascii="Times New Roman" w:hAnsi="Times New Roman" w:cs="Times New Roman"/>
          <w:sz w:val="28"/>
          <w:szCs w:val="28"/>
        </w:rPr>
        <w:t>Магнитные силы проходят через стекло.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Воспитатель: А вода не помешала магнитным силам притянуть скрепку?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Дети: Не помешала.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Воспитатель: тогда давайте сделаем еще один вывод о том, проходят ли магнитные силы через воду?</w:t>
      </w:r>
    </w:p>
    <w:p w:rsidR="00C05F41" w:rsidRDefault="001220FC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Дети: Магнитные силы проходят через воду.</w:t>
      </w:r>
    </w:p>
    <w:p w:rsidR="00C05F41" w:rsidRPr="00C05F41" w:rsidRDefault="009B4073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C05F41">
        <w:rPr>
          <w:rStyle w:val="c1"/>
          <w:rFonts w:ascii="Times New Roman" w:hAnsi="Times New Roman" w:cs="Times New Roman"/>
          <w:sz w:val="28"/>
          <w:szCs w:val="28"/>
          <w:u w:val="single"/>
        </w:rPr>
        <w:t>Динамическая пауза. Проводится игра «Я магнит».</w:t>
      </w:r>
    </w:p>
    <w:p w:rsidR="00C05F41" w:rsidRDefault="009B4073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Дети стоят кругом. Воспитатель – магнит стоит в центре. Он называет  предмет, если он притягивается к магниту, то дети подбегают к воспитателю, если нет - отбегают от него.</w:t>
      </w:r>
    </w:p>
    <w:p w:rsidR="00C05F41" w:rsidRDefault="00117B87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05F41" w:rsidRDefault="00117B87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А сейчас мы с вами проведём ещё один опыт. </w:t>
      </w:r>
      <w:r w:rsidR="00602BE6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лежат карточки с дорожками. Попробуем по этим дорожкам пр</w:t>
      </w:r>
      <w:r w:rsidR="00602BE6" w:rsidRPr="00881D84">
        <w:rPr>
          <w:rFonts w:ascii="Times New Roman" w:hAnsi="Times New Roman" w:cs="Times New Roman"/>
          <w:sz w:val="28"/>
          <w:szCs w:val="28"/>
        </w:rPr>
        <w:t>овести железный предмет (машинку</w:t>
      </w:r>
      <w:r w:rsidR="00602BE6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помощью магнита </w:t>
      </w:r>
      <w:r w:rsidR="00602BE6" w:rsidRPr="00881D84">
        <w:rPr>
          <w:rFonts w:ascii="Times New Roman" w:hAnsi="Times New Roman" w:cs="Times New Roman"/>
          <w:sz w:val="28"/>
          <w:szCs w:val="28"/>
        </w:rPr>
        <w:t xml:space="preserve">через картон. Для этого машинку </w:t>
      </w:r>
      <w:r w:rsidR="00602BE6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сверху на дорожку, а магнит прилож</w:t>
      </w:r>
      <w:r w:rsidR="00602BE6" w:rsidRPr="00881D84">
        <w:rPr>
          <w:rFonts w:ascii="Times New Roman" w:hAnsi="Times New Roman" w:cs="Times New Roman"/>
          <w:sz w:val="28"/>
          <w:szCs w:val="28"/>
        </w:rPr>
        <w:t>ите снизу. Нужно двигать машинку</w:t>
      </w:r>
      <w:r w:rsidR="00602BE6" w:rsidRPr="0088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магнита как можно точнее, не сходить с намеченного пути.</w:t>
      </w:r>
      <w:r w:rsidR="00602BE6"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881D84">
        <w:rPr>
          <w:rStyle w:val="c1"/>
          <w:rFonts w:ascii="Times New Roman" w:hAnsi="Times New Roman" w:cs="Times New Roman"/>
          <w:sz w:val="28"/>
          <w:szCs w:val="28"/>
        </w:rPr>
        <w:t>Двигается? Какой мы можем сделать вывод?</w:t>
      </w:r>
    </w:p>
    <w:p w:rsidR="00C05F41" w:rsidRDefault="003559BB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t>Дети</w:t>
      </w:r>
      <w:r w:rsidR="00117B87" w:rsidRPr="00881D84">
        <w:rPr>
          <w:rStyle w:val="c1"/>
          <w:rFonts w:ascii="Times New Roman" w:hAnsi="Times New Roman" w:cs="Times New Roman"/>
          <w:sz w:val="28"/>
          <w:szCs w:val="28"/>
        </w:rPr>
        <w:t>: магнит</w:t>
      </w:r>
      <w:r w:rsidR="00263BA6"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ная сила движет машинку </w:t>
      </w:r>
      <w:r w:rsidR="00117B87"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через </w:t>
      </w:r>
      <w:r w:rsidR="00263BA6" w:rsidRPr="00881D84">
        <w:rPr>
          <w:rStyle w:val="c1"/>
          <w:rFonts w:ascii="Times New Roman" w:hAnsi="Times New Roman" w:cs="Times New Roman"/>
          <w:sz w:val="28"/>
          <w:szCs w:val="28"/>
        </w:rPr>
        <w:t xml:space="preserve">  картон</w:t>
      </w:r>
      <w:r w:rsidR="00117B87" w:rsidRPr="00881D84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263BA6" w:rsidRPr="00C05F41" w:rsidRDefault="00263BA6" w:rsidP="00C05F41">
      <w:pPr>
        <w:spacing w:before="100" w:beforeAutospacing="1" w:after="0" w:line="240" w:lineRule="auto"/>
        <w:contextualSpacing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84">
        <w:rPr>
          <w:rStyle w:val="c1"/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C05F41" w:rsidRDefault="003559BB" w:rsidP="00881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hAnsi="Times New Roman" w:cs="Times New Roman"/>
          <w:sz w:val="28"/>
          <w:szCs w:val="28"/>
        </w:rPr>
        <w:t>Д</w:t>
      </w:r>
      <w:r w:rsidR="00263BA6" w:rsidRPr="00881D84">
        <w:rPr>
          <w:rFonts w:ascii="Times New Roman" w:hAnsi="Times New Roman" w:cs="Times New Roman"/>
          <w:sz w:val="28"/>
          <w:szCs w:val="28"/>
        </w:rPr>
        <w:t xml:space="preserve">авайте, попробуем «испытать» магнит с помощью дерева. Положите на столы </w:t>
      </w:r>
      <w:r w:rsidRPr="00881D84">
        <w:rPr>
          <w:rFonts w:ascii="Times New Roman" w:hAnsi="Times New Roman" w:cs="Times New Roman"/>
          <w:sz w:val="28"/>
          <w:szCs w:val="28"/>
        </w:rPr>
        <w:t xml:space="preserve"> колокольчики,</w:t>
      </w:r>
      <w:r w:rsidR="00263BA6" w:rsidRPr="00881D84">
        <w:rPr>
          <w:rFonts w:ascii="Times New Roman" w:hAnsi="Times New Roman" w:cs="Times New Roman"/>
          <w:sz w:val="28"/>
          <w:szCs w:val="28"/>
        </w:rPr>
        <w:t xml:space="preserve"> а снизу попробуйте поводить магнитом. Что вы видите, что у вас получае</w:t>
      </w:r>
      <w:r w:rsidR="008B083C" w:rsidRPr="00881D84">
        <w:rPr>
          <w:rFonts w:ascii="Times New Roman" w:hAnsi="Times New Roman" w:cs="Times New Roman"/>
          <w:sz w:val="28"/>
          <w:szCs w:val="28"/>
        </w:rPr>
        <w:t xml:space="preserve">тся? Дети отвечают, что колокольчики </w:t>
      </w:r>
      <w:r w:rsidR="00263BA6" w:rsidRPr="00881D84">
        <w:rPr>
          <w:rFonts w:ascii="Times New Roman" w:hAnsi="Times New Roman" w:cs="Times New Roman"/>
          <w:sz w:val="28"/>
          <w:szCs w:val="28"/>
        </w:rPr>
        <w:t xml:space="preserve"> начинают двигаться за магнитом. </w:t>
      </w:r>
    </w:p>
    <w:p w:rsidR="00263BA6" w:rsidRPr="00881D84" w:rsidRDefault="003559BB" w:rsidP="00881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hAnsi="Times New Roman" w:cs="Times New Roman"/>
          <w:sz w:val="28"/>
          <w:szCs w:val="28"/>
        </w:rPr>
        <w:t xml:space="preserve">Какой мы сделаем вывод?  </w:t>
      </w:r>
    </w:p>
    <w:p w:rsidR="00263BA6" w:rsidRPr="00881D84" w:rsidRDefault="003559BB" w:rsidP="00881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8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63BA6" w:rsidRPr="00881D84">
        <w:rPr>
          <w:rFonts w:ascii="Times New Roman" w:hAnsi="Times New Roman" w:cs="Times New Roman"/>
          <w:sz w:val="28"/>
          <w:szCs w:val="28"/>
        </w:rPr>
        <w:t>Магнитные силы</w:t>
      </w:r>
      <w:r w:rsidRPr="00881D84">
        <w:rPr>
          <w:rFonts w:ascii="Times New Roman" w:hAnsi="Times New Roman" w:cs="Times New Roman"/>
          <w:sz w:val="28"/>
          <w:szCs w:val="28"/>
        </w:rPr>
        <w:t xml:space="preserve"> </w:t>
      </w:r>
      <w:r w:rsidR="00263BA6" w:rsidRPr="00881D84">
        <w:rPr>
          <w:rFonts w:ascii="Times New Roman" w:hAnsi="Times New Roman" w:cs="Times New Roman"/>
          <w:sz w:val="28"/>
          <w:szCs w:val="28"/>
        </w:rPr>
        <w:t xml:space="preserve"> проходят даже через дере</w:t>
      </w:r>
      <w:r w:rsidRPr="00881D84">
        <w:rPr>
          <w:rFonts w:ascii="Times New Roman" w:hAnsi="Times New Roman" w:cs="Times New Roman"/>
          <w:sz w:val="28"/>
          <w:szCs w:val="28"/>
        </w:rPr>
        <w:t>во</w:t>
      </w:r>
      <w:r w:rsidR="00263BA6" w:rsidRPr="00881D84">
        <w:rPr>
          <w:rFonts w:ascii="Times New Roman" w:hAnsi="Times New Roman" w:cs="Times New Roman"/>
          <w:sz w:val="28"/>
          <w:szCs w:val="28"/>
        </w:rPr>
        <w:t>.</w:t>
      </w:r>
    </w:p>
    <w:p w:rsidR="00C05F41" w:rsidRDefault="009B4073" w:rsidP="00881D84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D84"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</w:p>
    <w:p w:rsidR="00BD06BB" w:rsidRPr="00881D84" w:rsidRDefault="009B4073" w:rsidP="00881D84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D84">
        <w:rPr>
          <w:rFonts w:ascii="Times New Roman" w:hAnsi="Times New Roman" w:cs="Times New Roman"/>
          <w:iCs/>
          <w:sz w:val="28"/>
          <w:szCs w:val="28"/>
        </w:rPr>
        <w:t>Как человек использует магнит? (ответы детей)</w:t>
      </w:r>
    </w:p>
    <w:p w:rsidR="005C0F32" w:rsidRPr="00881D84" w:rsidRDefault="005C0F32" w:rsidP="00881D84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D84">
        <w:rPr>
          <w:rFonts w:ascii="Times New Roman" w:hAnsi="Times New Roman" w:cs="Times New Roman"/>
          <w:iCs/>
          <w:sz w:val="28"/>
          <w:szCs w:val="28"/>
        </w:rPr>
        <w:t>Посмотрите, как ещё человек использует магнит (слайды 2-6)</w:t>
      </w:r>
    </w:p>
    <w:p w:rsidR="005C0F32" w:rsidRPr="00881D84" w:rsidRDefault="002B62BB" w:rsidP="00881D84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Почемучка: </w:t>
      </w:r>
      <w:r w:rsidR="00C05F4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Спасибо вам, р</w:t>
      </w:r>
      <w:r w:rsidR="00881D84" w:rsidRPr="00881D84">
        <w:rPr>
          <w:rFonts w:ascii="Times New Roman" w:hAnsi="Times New Roman" w:cs="Times New Roman"/>
          <w:iCs/>
          <w:sz w:val="28"/>
          <w:szCs w:val="28"/>
        </w:rPr>
        <w:t>ебята</w:t>
      </w:r>
      <w:r>
        <w:rPr>
          <w:rFonts w:ascii="Times New Roman" w:hAnsi="Times New Roman" w:cs="Times New Roman"/>
          <w:iCs/>
          <w:sz w:val="28"/>
          <w:szCs w:val="28"/>
        </w:rPr>
        <w:t>. О</w:t>
      </w:r>
      <w:r w:rsidR="00881D84" w:rsidRPr="00881D84">
        <w:rPr>
          <w:rFonts w:ascii="Times New Roman" w:hAnsi="Times New Roman" w:cs="Times New Roman"/>
          <w:iCs/>
          <w:sz w:val="28"/>
          <w:szCs w:val="28"/>
        </w:rPr>
        <w:t xml:space="preserve"> замечательных </w:t>
      </w:r>
      <w:r w:rsidR="00C05F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1D84" w:rsidRPr="00881D84">
        <w:rPr>
          <w:rFonts w:ascii="Times New Roman" w:hAnsi="Times New Roman" w:cs="Times New Roman"/>
          <w:iCs/>
          <w:sz w:val="28"/>
          <w:szCs w:val="28"/>
        </w:rPr>
        <w:t xml:space="preserve">свойствах </w:t>
      </w:r>
      <w:r w:rsidR="00C05F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1D84" w:rsidRPr="00881D84">
        <w:rPr>
          <w:rFonts w:ascii="Times New Roman" w:hAnsi="Times New Roman" w:cs="Times New Roman"/>
          <w:iCs/>
          <w:sz w:val="28"/>
          <w:szCs w:val="28"/>
        </w:rPr>
        <w:t xml:space="preserve">магнита  </w:t>
      </w:r>
      <w:r>
        <w:rPr>
          <w:rFonts w:ascii="Times New Roman" w:hAnsi="Times New Roman" w:cs="Times New Roman"/>
          <w:iCs/>
          <w:sz w:val="28"/>
          <w:szCs w:val="28"/>
        </w:rPr>
        <w:t xml:space="preserve"> я </w:t>
      </w:r>
      <w:r w:rsidR="00881D84" w:rsidRPr="00881D84">
        <w:rPr>
          <w:rFonts w:ascii="Times New Roman" w:hAnsi="Times New Roman" w:cs="Times New Roman"/>
          <w:iCs/>
          <w:sz w:val="28"/>
          <w:szCs w:val="28"/>
        </w:rPr>
        <w:t xml:space="preserve">обязательно расскажу своим друзьям.   До свидания, до новых встреч. </w:t>
      </w:r>
    </w:p>
    <w:p w:rsidR="00C05F41" w:rsidRDefault="00C05F41" w:rsidP="00881D8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5C0F32" w:rsidRPr="00881D84" w:rsidRDefault="005C0F32" w:rsidP="00881D8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понравились быть учёными и проводить опыты?</w:t>
      </w:r>
    </w:p>
    <w:p w:rsidR="005C0F32" w:rsidRPr="00881D84" w:rsidRDefault="005C0F32" w:rsidP="00881D8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вы узнали о свойствах магнита?</w:t>
      </w:r>
    </w:p>
    <w:p w:rsidR="005C0F32" w:rsidRPr="00881D84" w:rsidRDefault="005C0F32" w:rsidP="00881D8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бы вы хотели рассказать о работе с магнитом?</w:t>
      </w:r>
    </w:p>
    <w:p w:rsidR="005C0F32" w:rsidRDefault="005C0F32" w:rsidP="001220FC">
      <w:pPr>
        <w:spacing w:before="100" w:beforeAutospacing="1" w:after="0" w:line="240" w:lineRule="auto"/>
        <w:contextualSpacing/>
        <w:jc w:val="both"/>
        <w:rPr>
          <w:iCs/>
        </w:rPr>
      </w:pPr>
    </w:p>
    <w:p w:rsidR="009B4073" w:rsidRPr="009B4073" w:rsidRDefault="009B4073" w:rsidP="001220F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</w:p>
    <w:p w:rsidR="00602BE6" w:rsidRPr="001220FC" w:rsidRDefault="00881D84" w:rsidP="00602BE6">
      <w:pPr>
        <w:pStyle w:val="c0"/>
        <w:spacing w:after="0" w:afterAutospacing="0"/>
        <w:contextualSpacing/>
        <w:rPr>
          <w:sz w:val="28"/>
        </w:rPr>
      </w:pPr>
      <w:r>
        <w:rPr>
          <w:sz w:val="28"/>
        </w:rPr>
        <w:t xml:space="preserve"> </w:t>
      </w:r>
    </w:p>
    <w:p w:rsidR="00602BE6" w:rsidRPr="001220FC" w:rsidRDefault="00602BE6" w:rsidP="00602BE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083C" w:rsidRPr="00DF5395" w:rsidRDefault="008B083C" w:rsidP="00EC2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B80" w:rsidRPr="00DF5395" w:rsidRDefault="000E6B80" w:rsidP="000E6B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C3D" w:rsidRPr="007D7C3D" w:rsidRDefault="007D7C3D" w:rsidP="007D7C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0C0C" w:rsidRPr="006E0C0C" w:rsidRDefault="006E0C0C" w:rsidP="006E0C0C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sectPr w:rsidR="006E0C0C" w:rsidRPr="006E0C0C" w:rsidSect="006E0C0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0C"/>
    <w:rsid w:val="0003732E"/>
    <w:rsid w:val="000E6B80"/>
    <w:rsid w:val="00117B87"/>
    <w:rsid w:val="001220FC"/>
    <w:rsid w:val="001B72C8"/>
    <w:rsid w:val="00263BA6"/>
    <w:rsid w:val="002B62BB"/>
    <w:rsid w:val="003559BB"/>
    <w:rsid w:val="004220E1"/>
    <w:rsid w:val="004860D5"/>
    <w:rsid w:val="004C6892"/>
    <w:rsid w:val="004C6F48"/>
    <w:rsid w:val="005113D2"/>
    <w:rsid w:val="00515FD2"/>
    <w:rsid w:val="005C0F32"/>
    <w:rsid w:val="00602BE6"/>
    <w:rsid w:val="006E0C0C"/>
    <w:rsid w:val="007D7C3D"/>
    <w:rsid w:val="00881D84"/>
    <w:rsid w:val="008B083C"/>
    <w:rsid w:val="009B4073"/>
    <w:rsid w:val="00AE4CFF"/>
    <w:rsid w:val="00B64380"/>
    <w:rsid w:val="00BD06BB"/>
    <w:rsid w:val="00C05F41"/>
    <w:rsid w:val="00C11E87"/>
    <w:rsid w:val="00D434EF"/>
    <w:rsid w:val="00D66D97"/>
    <w:rsid w:val="00D859D2"/>
    <w:rsid w:val="00E82D89"/>
    <w:rsid w:val="00EA50FB"/>
    <w:rsid w:val="00EC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732E"/>
  </w:style>
  <w:style w:type="character" w:customStyle="1" w:styleId="c3">
    <w:name w:val="c3"/>
    <w:basedOn w:val="a0"/>
    <w:rsid w:val="00117B87"/>
  </w:style>
  <w:style w:type="character" w:styleId="a4">
    <w:name w:val="Strong"/>
    <w:basedOn w:val="a0"/>
    <w:uiPriority w:val="22"/>
    <w:qFormat/>
    <w:rsid w:val="00515F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73F6A-961D-4CD4-8BF6-1EF443F9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2016-07-17T09:06:00Z</dcterms:created>
  <dcterms:modified xsi:type="dcterms:W3CDTF">2016-07-17T14:57:00Z</dcterms:modified>
</cp:coreProperties>
</file>