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9EF" w:rsidRPr="007749EF" w:rsidRDefault="007749EF" w:rsidP="0032087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49EF">
        <w:rPr>
          <w:rFonts w:ascii="Times New Roman" w:hAnsi="Times New Roman" w:cs="Times New Roman"/>
          <w:b/>
          <w:sz w:val="36"/>
          <w:szCs w:val="36"/>
        </w:rPr>
        <w:t>Логопедическое пособие «Цветные помощники»</w:t>
      </w:r>
    </w:p>
    <w:p w:rsidR="007749EF" w:rsidRDefault="007749EF" w:rsidP="003208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  логопедическое пособи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цветные деревянные планки с отверстиями, куда вклеены бутылочные горлышки с резьбой, запаянные с левой стороны и цветные пробочки.</w:t>
      </w:r>
    </w:p>
    <w:p w:rsidR="007749EF" w:rsidRPr="007749EF" w:rsidRDefault="007749EF" w:rsidP="00320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7480" w:rsidRDefault="007749EF" w:rsidP="0032087F">
      <w:pPr>
        <w:tabs>
          <w:tab w:val="left" w:pos="359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5380"/>
            <wp:effectExtent l="19050" t="0" r="3175" b="0"/>
            <wp:docPr id="1" name="Рисунок 1" descr="D:\Desktop\Новая папка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IMG_2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дополнительно даются пластиковые квадратик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символы для обозначения звуков (красные- для обозначения гласных звуков, зеленые- для обозначения мягких согласных, синие- для обозначения твердых согласных).</w:t>
      </w: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этого любимого детьми пособия можно</w:t>
      </w:r>
      <w:r w:rsidR="0032087F">
        <w:rPr>
          <w:rFonts w:ascii="Times New Roman" w:hAnsi="Times New Roman" w:cs="Times New Roman"/>
          <w:sz w:val="28"/>
          <w:szCs w:val="28"/>
        </w:rPr>
        <w:t xml:space="preserve"> решить несколько задач:</w:t>
      </w: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детей чтению, выкладыванию слогов, слов;</w:t>
      </w: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9EF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-354965</wp:posOffset>
            </wp:positionV>
            <wp:extent cx="4153535" cy="3126740"/>
            <wp:effectExtent l="19050" t="0" r="0" b="0"/>
            <wp:wrapTopAndBottom/>
            <wp:docPr id="2" name="Рисунок 2" descr="D:\Desktop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9EF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242570</wp:posOffset>
            </wp:positionV>
            <wp:extent cx="4404360" cy="3295015"/>
            <wp:effectExtent l="19050" t="0" r="0" b="0"/>
            <wp:wrapSquare wrapText="bothSides"/>
            <wp:docPr id="3" name="Рисунок 3" descr="D:\Desktop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2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9EF" w:rsidRDefault="007749E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-помочь детям дифференцировать гласные, согласные звуки;</w:t>
      </w: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1717" cy="3898761"/>
            <wp:effectExtent l="19050" t="0" r="0" b="0"/>
            <wp:docPr id="7" name="Рисунок 4" descr="D:\Desktop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_2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54" cy="390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359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-обучать навыкам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буквенного анализа;</w:t>
      </w:r>
    </w:p>
    <w:p w:rsidR="0032087F" w:rsidRDefault="0002273B" w:rsidP="0032087F">
      <w:pPr>
        <w:tabs>
          <w:tab w:val="left" w:pos="283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1026160</wp:posOffset>
            </wp:positionV>
            <wp:extent cx="4817110" cy="3607435"/>
            <wp:effectExtent l="19050" t="0" r="2540" b="0"/>
            <wp:wrapTopAndBottom/>
            <wp:docPr id="6" name="Рисунок 5" descr="D:\Desktop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_2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87F">
        <w:rPr>
          <w:rFonts w:ascii="Times New Roman" w:hAnsi="Times New Roman" w:cs="Times New Roman"/>
          <w:sz w:val="28"/>
          <w:szCs w:val="28"/>
        </w:rPr>
        <w:tab/>
      </w:r>
    </w:p>
    <w:p w:rsidR="0002273B" w:rsidRDefault="0002273B" w:rsidP="0032087F">
      <w:pPr>
        <w:tabs>
          <w:tab w:val="left" w:pos="283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283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-развивать  мелкую моторику пальцев при закручивании пробочек.</w:t>
      </w:r>
    </w:p>
    <w:p w:rsidR="0002273B" w:rsidRDefault="0002273B" w:rsidP="0032087F">
      <w:pPr>
        <w:tabs>
          <w:tab w:val="left" w:pos="28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246380</wp:posOffset>
            </wp:positionV>
            <wp:extent cx="5829300" cy="3871595"/>
            <wp:effectExtent l="19050" t="0" r="0" b="0"/>
            <wp:wrapTopAndBottom/>
            <wp:docPr id="8" name="Рисунок 6" descr="D:\Desktop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_2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73B" w:rsidRDefault="0002273B" w:rsidP="0032087F">
      <w:pPr>
        <w:tabs>
          <w:tab w:val="left" w:pos="28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73B" w:rsidRDefault="0002273B" w:rsidP="0032087F">
      <w:pPr>
        <w:tabs>
          <w:tab w:val="left" w:pos="28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087F" w:rsidRDefault="0032087F" w:rsidP="0032087F">
      <w:pPr>
        <w:tabs>
          <w:tab w:val="left" w:pos="28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логопедической группы на фронтальных занятиях с удовольствием</w:t>
      </w:r>
    </w:p>
    <w:p w:rsidR="0032087F" w:rsidRDefault="0032087F" w:rsidP="0032087F">
      <w:pPr>
        <w:tabs>
          <w:tab w:val="left" w:pos="28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с этим пособием!</w:t>
      </w:r>
    </w:p>
    <w:p w:rsidR="0032087F" w:rsidRPr="0032087F" w:rsidRDefault="0032087F" w:rsidP="003208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087F" w:rsidRPr="0032087F" w:rsidRDefault="0032087F" w:rsidP="0032087F">
      <w:pPr>
        <w:tabs>
          <w:tab w:val="left" w:pos="1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2087F" w:rsidRPr="0032087F" w:rsidSect="00487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49EF"/>
    <w:rsid w:val="0002273B"/>
    <w:rsid w:val="0032087F"/>
    <w:rsid w:val="00487480"/>
    <w:rsid w:val="00774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2016-03-23T08:41:00Z</dcterms:created>
  <dcterms:modified xsi:type="dcterms:W3CDTF">2016-03-23T09:05:00Z</dcterms:modified>
</cp:coreProperties>
</file>