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2D5" w:rsidRPr="00355F70" w:rsidRDefault="008432D5" w:rsidP="008432D5">
      <w:pPr>
        <w:jc w:val="center"/>
        <w:rPr>
          <w:rFonts w:ascii="Times New Roman" w:hAnsi="Times New Roman" w:cs="Times New Roman"/>
          <w:sz w:val="20"/>
          <w:szCs w:val="28"/>
        </w:rPr>
      </w:pPr>
      <w:r w:rsidRPr="00355F70">
        <w:rPr>
          <w:rStyle w:val="a6"/>
          <w:rFonts w:ascii="Times New Roman" w:hAnsi="Times New Roman" w:cs="Times New Roman"/>
          <w:sz w:val="28"/>
          <w:szCs w:val="39"/>
        </w:rPr>
        <w:t xml:space="preserve">Муниципальное бюджетное дошкольное образовательное учреждение «Детский сад №7 «Солнышко» им. Д.М. </w:t>
      </w:r>
      <w:proofErr w:type="spellStart"/>
      <w:r w:rsidRPr="00355F70">
        <w:rPr>
          <w:rStyle w:val="a6"/>
          <w:rFonts w:ascii="Times New Roman" w:hAnsi="Times New Roman" w:cs="Times New Roman"/>
          <w:sz w:val="28"/>
          <w:szCs w:val="39"/>
        </w:rPr>
        <w:t>Гармаш</w:t>
      </w:r>
      <w:proofErr w:type="spellEnd"/>
      <w:r w:rsidRPr="00355F70">
        <w:rPr>
          <w:rStyle w:val="a6"/>
          <w:rFonts w:ascii="Times New Roman" w:hAnsi="Times New Roman" w:cs="Times New Roman"/>
          <w:sz w:val="28"/>
          <w:szCs w:val="39"/>
        </w:rPr>
        <w:t>»</w:t>
      </w: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0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0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0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8432D5" w:rsidRPr="008432D5" w:rsidRDefault="008432D5" w:rsidP="008432D5">
      <w:pPr>
        <w:pStyle w:val="c15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rStyle w:val="c0"/>
          <w:b/>
          <w:bCs/>
          <w:color w:val="000000"/>
          <w:sz w:val="32"/>
          <w:u w:val="single"/>
        </w:rPr>
      </w:pPr>
      <w:r w:rsidRPr="008432D5">
        <w:rPr>
          <w:rStyle w:val="c0"/>
          <w:b/>
          <w:bCs/>
          <w:color w:val="000000"/>
          <w:sz w:val="32"/>
          <w:u w:val="single"/>
        </w:rPr>
        <w:t>Дидактическая   игра</w:t>
      </w:r>
    </w:p>
    <w:p w:rsidR="008432D5" w:rsidRPr="008432D5" w:rsidRDefault="008432D5" w:rsidP="008432D5">
      <w:pPr>
        <w:pStyle w:val="c15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rStyle w:val="c0"/>
          <w:b/>
          <w:bCs/>
          <w:color w:val="000000"/>
          <w:sz w:val="44"/>
        </w:rPr>
      </w:pPr>
      <w:r w:rsidRPr="008432D5">
        <w:rPr>
          <w:rStyle w:val="c0"/>
          <w:b/>
          <w:bCs/>
          <w:color w:val="000000"/>
          <w:sz w:val="44"/>
          <w:u w:val="single"/>
        </w:rPr>
        <w:t>«Путешествие по родному селу»</w:t>
      </w:r>
      <w:r w:rsidRPr="008432D5">
        <w:rPr>
          <w:rStyle w:val="c0"/>
          <w:b/>
          <w:bCs/>
          <w:color w:val="000000"/>
          <w:sz w:val="44"/>
        </w:rPr>
        <w:t>.</w:t>
      </w: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b/>
          <w:sz w:val="40"/>
          <w:szCs w:val="32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32D5" w:rsidRPr="00355F70" w:rsidRDefault="008432D5" w:rsidP="00843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  <w:r w:rsidRPr="00355F70">
        <w:rPr>
          <w:rFonts w:ascii="Times New Roman" w:hAnsi="Times New Roman" w:cs="Times New Roman"/>
          <w:sz w:val="28"/>
          <w:szCs w:val="28"/>
        </w:rPr>
        <w:t>Подготовила и провела:</w:t>
      </w: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  <w:r w:rsidRPr="00355F70">
        <w:rPr>
          <w:rFonts w:ascii="Times New Roman" w:hAnsi="Times New Roman" w:cs="Times New Roman"/>
          <w:sz w:val="28"/>
          <w:szCs w:val="28"/>
        </w:rPr>
        <w:t xml:space="preserve">Воспитатель </w:t>
      </w: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  <w:r w:rsidRPr="00355F70">
        <w:rPr>
          <w:rFonts w:ascii="Times New Roman" w:hAnsi="Times New Roman" w:cs="Times New Roman"/>
          <w:sz w:val="28"/>
          <w:szCs w:val="28"/>
        </w:rPr>
        <w:t>подготовительной  группы</w:t>
      </w:r>
    </w:p>
    <w:p w:rsidR="008432D5" w:rsidRPr="00355F70" w:rsidRDefault="008432D5" w:rsidP="008432D5">
      <w:pPr>
        <w:jc w:val="right"/>
        <w:rPr>
          <w:rFonts w:ascii="Times New Roman" w:hAnsi="Times New Roman" w:cs="Times New Roman"/>
          <w:sz w:val="28"/>
          <w:szCs w:val="28"/>
        </w:rPr>
      </w:pPr>
      <w:r w:rsidRPr="00355F70">
        <w:rPr>
          <w:rFonts w:ascii="Times New Roman" w:hAnsi="Times New Roman" w:cs="Times New Roman"/>
          <w:sz w:val="28"/>
          <w:szCs w:val="28"/>
        </w:rPr>
        <w:t>Маринина С.Ю.</w:t>
      </w:r>
    </w:p>
    <w:p w:rsidR="008432D5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Default="008432D5" w:rsidP="008432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32D5" w:rsidRDefault="008432D5" w:rsidP="00242289">
      <w:pPr>
        <w:pStyle w:val="c15"/>
        <w:shd w:val="clear" w:color="auto" w:fill="FFFFFF"/>
        <w:spacing w:before="0" w:beforeAutospacing="0" w:after="0" w:afterAutospacing="0" w:line="360" w:lineRule="auto"/>
        <w:ind w:firstLine="567"/>
        <w:rPr>
          <w:rStyle w:val="c1"/>
          <w:b/>
          <w:bCs/>
          <w:color w:val="000000"/>
        </w:rPr>
      </w:pPr>
    </w:p>
    <w:p w:rsidR="00A32743" w:rsidRPr="000D1C6E" w:rsidRDefault="00A32743" w:rsidP="00242289">
      <w:pPr>
        <w:pStyle w:val="c15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1"/>
          <w:b/>
          <w:bCs/>
          <w:color w:val="000000"/>
          <w:sz w:val="28"/>
        </w:rPr>
        <w:lastRenderedPageBreak/>
        <w:t>Аннотация:</w:t>
      </w:r>
    </w:p>
    <w:p w:rsidR="00697694" w:rsidRPr="000D1C6E" w:rsidRDefault="00697694" w:rsidP="00242289">
      <w:pPr>
        <w:spacing w:line="360" w:lineRule="auto"/>
        <w:ind w:firstLine="567"/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В дошкольном возрасте начинает формироваться чувство патриотизма: любовь и привязанность к Родине, преданность ей, ответственность за нее, желание трудиться на ее благо, беречь и умножать богатства. Любовь к Отчизне начинается с любви к своей малой родине - месту, где родился человек. Знакомясь </w:t>
      </w:r>
      <w:proofErr w:type="gramStart"/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с</w:t>
      </w:r>
      <w:proofErr w:type="gramEnd"/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</w:t>
      </w:r>
      <w:proofErr w:type="gramStart"/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родным</w:t>
      </w:r>
      <w:proofErr w:type="gramEnd"/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краем, его достопримечательностями, ребенок учится осознавать себя живущим в определенный временной период и в то же время приобщаться к богатством национальной и мировой культуры. Успешность развития дошкольников при знакомстве с родным краем станет возможной только при условии их активного взаимодействия с </w:t>
      </w:r>
      <w:bookmarkStart w:id="0" w:name="id.7d5e498f19f6"/>
      <w:bookmarkEnd w:id="0"/>
      <w:r w:rsidRPr="000D1C6E">
        <w:rPr>
          <w:rStyle w:val="c0"/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окружающим миром эмоционально-практическим путем, то есть через  игру, предметную деятельность, общение, труд.</w:t>
      </w:r>
    </w:p>
    <w:p w:rsidR="00A32743" w:rsidRPr="000D1C6E" w:rsidRDefault="00A32743" w:rsidP="00242289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 w:rsidRPr="000D1C6E">
        <w:rPr>
          <w:rStyle w:val="c1"/>
          <w:rFonts w:ascii="Times New Roman" w:hAnsi="Times New Roman" w:cs="Times New Roman"/>
          <w:color w:val="000000"/>
          <w:sz w:val="28"/>
          <w:szCs w:val="24"/>
        </w:rPr>
        <w:t>Общеизвестно, что наиболее эффективно решать задачи развития детей дошкольного возраста в контексте  специфических дошкольных видов деятельности, преимущественно в игровой форме. Теоретическое и практическое  исследование этой проблемы, а также отсутствие в магазинах игр по краеведению, натолкнуло меня на мысль о самостоятельном изготовлении  таких игр. Игры направлены не только на развитие представлений о родном городе и крае, но и на развитие речевой активности детей, расширении словарного запаса.</w:t>
      </w:r>
    </w:p>
    <w:p w:rsidR="004E000D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b/>
          <w:bCs/>
          <w:color w:val="000000"/>
          <w:sz w:val="28"/>
          <w:u w:val="single"/>
        </w:rPr>
        <w:t xml:space="preserve">Дидактическая   игра  </w:t>
      </w:r>
      <w:r w:rsidR="00861C45" w:rsidRPr="000D1C6E">
        <w:rPr>
          <w:rStyle w:val="c0"/>
          <w:b/>
          <w:bCs/>
          <w:color w:val="000000"/>
          <w:sz w:val="28"/>
          <w:u w:val="single"/>
        </w:rPr>
        <w:t>«Путешествие по родному селу»</w:t>
      </w:r>
      <w:r w:rsidRPr="000D1C6E">
        <w:rPr>
          <w:rStyle w:val="c0"/>
          <w:b/>
          <w:bCs/>
          <w:color w:val="000000"/>
          <w:sz w:val="28"/>
        </w:rPr>
        <w:t>.</w:t>
      </w:r>
    </w:p>
    <w:p w:rsidR="004E000D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b/>
          <w:bCs/>
          <w:color w:val="000000"/>
          <w:sz w:val="28"/>
        </w:rPr>
        <w:t>Для детей подготовительной к школе группы.</w:t>
      </w:r>
    </w:p>
    <w:p w:rsidR="004E000D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Цель: Закрепить знания детей о родном селе.</w:t>
      </w:r>
    </w:p>
    <w:p w:rsidR="004E000D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  <w:u w:val="single"/>
        </w:rPr>
      </w:pPr>
      <w:r w:rsidRPr="000D1C6E">
        <w:rPr>
          <w:rStyle w:val="c0"/>
          <w:b/>
          <w:bCs/>
          <w:color w:val="000000"/>
          <w:sz w:val="28"/>
          <w:u w:val="single"/>
        </w:rPr>
        <w:t>Задачи:</w:t>
      </w:r>
    </w:p>
    <w:p w:rsidR="00697694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  <w:r w:rsidRPr="000D1C6E">
        <w:rPr>
          <w:rStyle w:val="c0"/>
          <w:color w:val="000000"/>
          <w:sz w:val="28"/>
        </w:rPr>
        <w:t>1.Расширять представления детей о зданиях и их назначении.</w:t>
      </w:r>
    </w:p>
    <w:p w:rsidR="00697694" w:rsidRPr="000D1C6E" w:rsidRDefault="00697694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323232"/>
          <w:sz w:val="28"/>
        </w:rPr>
      </w:pPr>
      <w:r w:rsidRPr="000D1C6E">
        <w:rPr>
          <w:rStyle w:val="c0"/>
          <w:color w:val="000000"/>
          <w:sz w:val="28"/>
        </w:rPr>
        <w:t>2.</w:t>
      </w:r>
      <w:r w:rsidR="004E000D" w:rsidRPr="000D1C6E">
        <w:rPr>
          <w:rStyle w:val="a3"/>
          <w:color w:val="000000"/>
          <w:sz w:val="28"/>
          <w:u w:val="none"/>
        </w:rPr>
        <w:t xml:space="preserve"> </w:t>
      </w:r>
      <w:hyperlink r:id="rId5" w:history="1">
        <w:r w:rsidRPr="000D1C6E">
          <w:rPr>
            <w:color w:val="000000"/>
            <w:sz w:val="28"/>
          </w:rPr>
          <w:t>Развивать</w:t>
        </w:r>
      </w:hyperlink>
      <w:r w:rsidRPr="000D1C6E">
        <w:rPr>
          <w:color w:val="323232"/>
          <w:sz w:val="28"/>
        </w:rPr>
        <w:t> способность наблюдать, исследовать, делать выводы, обобщать.</w:t>
      </w:r>
    </w:p>
    <w:p w:rsidR="006B7B03" w:rsidRPr="000D1C6E" w:rsidRDefault="003E66C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sz w:val="28"/>
        </w:rPr>
        <w:t xml:space="preserve">3. </w:t>
      </w:r>
      <w:r w:rsidR="006B7B03" w:rsidRPr="000D1C6E">
        <w:rPr>
          <w:sz w:val="28"/>
        </w:rPr>
        <w:t xml:space="preserve">Закрепить  знание  детей о  цифрах, числах, умение  ориентироваться  на  листе  бумаги  </w:t>
      </w:r>
    </w:p>
    <w:p w:rsidR="004E000D" w:rsidRPr="000D1C6E" w:rsidRDefault="003E66C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  <w:proofErr w:type="gramStart"/>
      <w:r w:rsidRPr="000D1C6E">
        <w:rPr>
          <w:rStyle w:val="c0"/>
          <w:color w:val="000000"/>
          <w:sz w:val="28"/>
        </w:rPr>
        <w:t>4.</w:t>
      </w:r>
      <w:r w:rsidR="004E000D" w:rsidRPr="000D1C6E">
        <w:rPr>
          <w:rStyle w:val="c0"/>
          <w:color w:val="000000"/>
          <w:sz w:val="28"/>
        </w:rPr>
        <w:t>Закреплять и расширять пространственные представления (слева, справа, перед, за, между, рядом, напротив, посередине и т. д.)</w:t>
      </w:r>
      <w:proofErr w:type="gramEnd"/>
    </w:p>
    <w:p w:rsidR="004E000D" w:rsidRPr="000D1C6E" w:rsidRDefault="003E66C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5</w:t>
      </w:r>
      <w:r w:rsidR="004E000D" w:rsidRPr="000D1C6E">
        <w:rPr>
          <w:rStyle w:val="c0"/>
          <w:color w:val="000000"/>
          <w:sz w:val="28"/>
        </w:rPr>
        <w:t>.Развивать связную монологическую речь.</w:t>
      </w:r>
    </w:p>
    <w:p w:rsidR="004E000D" w:rsidRPr="000D1C6E" w:rsidRDefault="003E66C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6</w:t>
      </w:r>
      <w:r w:rsidR="004E000D" w:rsidRPr="000D1C6E">
        <w:rPr>
          <w:rStyle w:val="c0"/>
          <w:color w:val="000000"/>
          <w:sz w:val="28"/>
        </w:rPr>
        <w:t>.Воспитывать любовь и уважение к родному городу.</w:t>
      </w:r>
    </w:p>
    <w:p w:rsidR="003F7035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  <w:r w:rsidRPr="000D1C6E">
        <w:rPr>
          <w:b/>
          <w:bCs/>
          <w:color w:val="000000"/>
          <w:sz w:val="28"/>
          <w:u w:val="single"/>
          <w:shd w:val="clear" w:color="auto" w:fill="FFFFFF"/>
        </w:rPr>
        <w:t>Комплектность:</w:t>
      </w:r>
      <w:r w:rsidRPr="000D1C6E">
        <w:rPr>
          <w:color w:val="000000"/>
          <w:sz w:val="28"/>
        </w:rPr>
        <w:t xml:space="preserve"> </w:t>
      </w:r>
      <w:r w:rsidRPr="000D1C6E">
        <w:rPr>
          <w:rStyle w:val="c0"/>
          <w:color w:val="000000"/>
          <w:sz w:val="28"/>
        </w:rPr>
        <w:t>Игровое поле</w:t>
      </w:r>
      <w:r w:rsidR="00500AF1" w:rsidRPr="000D1C6E">
        <w:rPr>
          <w:rStyle w:val="c0"/>
          <w:color w:val="000000"/>
          <w:sz w:val="28"/>
        </w:rPr>
        <w:t xml:space="preserve"> (см. фото 1)</w:t>
      </w:r>
      <w:r w:rsidRPr="000D1C6E">
        <w:rPr>
          <w:rStyle w:val="c0"/>
          <w:color w:val="000000"/>
          <w:sz w:val="28"/>
        </w:rPr>
        <w:t>, на которой синим цветом обозначена схема движения</w:t>
      </w:r>
      <w:r w:rsidR="00861C45" w:rsidRPr="000D1C6E">
        <w:rPr>
          <w:rStyle w:val="c0"/>
          <w:color w:val="000000"/>
          <w:sz w:val="28"/>
        </w:rPr>
        <w:t xml:space="preserve">, </w:t>
      </w:r>
      <w:r w:rsidRPr="000D1C6E">
        <w:rPr>
          <w:color w:val="000000"/>
          <w:sz w:val="28"/>
        </w:rPr>
        <w:t xml:space="preserve"> </w:t>
      </w:r>
      <w:r w:rsidRPr="000D1C6E">
        <w:rPr>
          <w:rStyle w:val="c0"/>
          <w:color w:val="000000"/>
          <w:sz w:val="28"/>
        </w:rPr>
        <w:t>фотографии заведений и учреждений (ближайших к детскому сад</w:t>
      </w:r>
      <w:proofErr w:type="gramStart"/>
      <w:r w:rsidR="003F7035" w:rsidRPr="000D1C6E">
        <w:rPr>
          <w:rStyle w:val="c0"/>
          <w:color w:val="000000"/>
          <w:sz w:val="28"/>
        </w:rPr>
        <w:t>)</w:t>
      </w:r>
      <w:r w:rsidRPr="000D1C6E">
        <w:rPr>
          <w:rStyle w:val="c0"/>
          <w:color w:val="000000"/>
          <w:sz w:val="28"/>
        </w:rPr>
        <w:t>у</w:t>
      </w:r>
      <w:proofErr w:type="gramEnd"/>
      <w:r w:rsidRPr="000D1C6E">
        <w:rPr>
          <w:rStyle w:val="c0"/>
          <w:color w:val="000000"/>
          <w:sz w:val="28"/>
        </w:rPr>
        <w:t>;</w:t>
      </w:r>
      <w:r w:rsidR="00861C45" w:rsidRPr="000D1C6E">
        <w:rPr>
          <w:color w:val="000000"/>
          <w:sz w:val="28"/>
        </w:rPr>
        <w:t xml:space="preserve"> к</w:t>
      </w:r>
      <w:r w:rsidR="00861C45" w:rsidRPr="000D1C6E">
        <w:rPr>
          <w:rStyle w:val="c0"/>
          <w:color w:val="000000"/>
          <w:sz w:val="28"/>
        </w:rPr>
        <w:t>арточки с изображением «Шоколада», карточки с «Сюрпризом</w:t>
      </w:r>
      <w:r w:rsidRPr="000D1C6E">
        <w:rPr>
          <w:rStyle w:val="c0"/>
          <w:color w:val="000000"/>
          <w:sz w:val="28"/>
        </w:rPr>
        <w:t>.; кубик</w:t>
      </w:r>
      <w:r w:rsidR="00861C45" w:rsidRPr="000D1C6E">
        <w:rPr>
          <w:rStyle w:val="c0"/>
          <w:color w:val="000000"/>
          <w:sz w:val="28"/>
        </w:rPr>
        <w:t xml:space="preserve">, фишки. </w:t>
      </w:r>
    </w:p>
    <w:p w:rsidR="004E000D" w:rsidRPr="000D1C6E" w:rsidRDefault="004E000D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  <w:r w:rsidRPr="000D1C6E">
        <w:rPr>
          <w:rStyle w:val="c0"/>
          <w:color w:val="000000"/>
          <w:sz w:val="28"/>
        </w:rPr>
        <w:t>В игре может участвовать как один ребенок, так и подгруппа детей - 3-5 чел.</w:t>
      </w:r>
    </w:p>
    <w:p w:rsidR="003F7035" w:rsidRPr="000D1C6E" w:rsidRDefault="003F703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b/>
          <w:color w:val="000000"/>
          <w:sz w:val="28"/>
        </w:rPr>
      </w:pPr>
      <w:r w:rsidRPr="000D1C6E">
        <w:rPr>
          <w:rStyle w:val="c0"/>
          <w:b/>
          <w:iCs/>
          <w:color w:val="000000"/>
          <w:sz w:val="28"/>
          <w:u w:val="single"/>
        </w:rPr>
        <w:t>Предварительная работа</w:t>
      </w:r>
      <w:r w:rsidRPr="000D1C6E">
        <w:rPr>
          <w:rStyle w:val="c0"/>
          <w:b/>
          <w:color w:val="000000"/>
          <w:sz w:val="28"/>
        </w:rPr>
        <w:t>:</w:t>
      </w:r>
    </w:p>
    <w:p w:rsidR="003F7035" w:rsidRPr="000D1C6E" w:rsidRDefault="003F703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 - Экскурсии на близлежащие улицы. Рассматривание расположенных на ней зданий. Беседа о том, что можно увидеть, открыв дверь заведения, для</w:t>
      </w:r>
      <w:r w:rsidR="00500AF1" w:rsidRPr="000D1C6E">
        <w:rPr>
          <w:color w:val="000000"/>
          <w:sz w:val="28"/>
        </w:rPr>
        <w:t xml:space="preserve"> </w:t>
      </w:r>
      <w:r w:rsidRPr="000D1C6E">
        <w:rPr>
          <w:rStyle w:val="c0"/>
          <w:color w:val="000000"/>
          <w:sz w:val="28"/>
        </w:rPr>
        <w:t>чего оно предназначено.</w:t>
      </w:r>
    </w:p>
    <w:p w:rsidR="003F7035" w:rsidRPr="000D1C6E" w:rsidRDefault="003F703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 xml:space="preserve">- Рассматривание фотоальбома д. </w:t>
      </w:r>
      <w:proofErr w:type="spellStart"/>
      <w:r w:rsidRPr="000D1C6E">
        <w:rPr>
          <w:rStyle w:val="c0"/>
          <w:color w:val="000000"/>
          <w:sz w:val="28"/>
        </w:rPr>
        <w:t>Баграмово</w:t>
      </w:r>
      <w:proofErr w:type="spellEnd"/>
      <w:r w:rsidRPr="000D1C6E">
        <w:rPr>
          <w:rStyle w:val="c0"/>
          <w:color w:val="000000"/>
          <w:sz w:val="28"/>
        </w:rPr>
        <w:t>. Сравнение больших фотографий с</w:t>
      </w:r>
      <w:r w:rsidRPr="000D1C6E">
        <w:rPr>
          <w:color w:val="000000"/>
          <w:sz w:val="28"/>
        </w:rPr>
        <w:t xml:space="preserve"> </w:t>
      </w:r>
      <w:r w:rsidRPr="000D1C6E">
        <w:rPr>
          <w:rStyle w:val="c0"/>
          <w:color w:val="000000"/>
          <w:sz w:val="28"/>
        </w:rPr>
        <w:t>маленькими на игровом поле.</w:t>
      </w:r>
    </w:p>
    <w:p w:rsidR="003F7035" w:rsidRPr="000D1C6E" w:rsidRDefault="003F703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- Знакомство с игровым полем.</w:t>
      </w:r>
    </w:p>
    <w:p w:rsidR="004E000D" w:rsidRPr="000D1C6E" w:rsidRDefault="003F7035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b/>
          <w:color w:val="000000"/>
          <w:sz w:val="28"/>
          <w:u w:val="single"/>
        </w:rPr>
        <w:t>Игровые правила:</w:t>
      </w:r>
      <w:r w:rsidRPr="000D1C6E">
        <w:rPr>
          <w:b/>
          <w:color w:val="000000"/>
          <w:sz w:val="28"/>
        </w:rPr>
        <w:t xml:space="preserve"> </w:t>
      </w:r>
      <w:r w:rsidRPr="000D1C6E">
        <w:rPr>
          <w:color w:val="000000"/>
          <w:sz w:val="28"/>
        </w:rPr>
        <w:t>Последовательно хода определятся брошенным кубиком, отсчитывается</w:t>
      </w:r>
      <w:r w:rsidRPr="000D1C6E">
        <w:rPr>
          <w:b/>
          <w:color w:val="000000"/>
          <w:sz w:val="28"/>
        </w:rPr>
        <w:t xml:space="preserve"> </w:t>
      </w:r>
      <w:r w:rsidR="00C85C1C" w:rsidRPr="000D1C6E">
        <w:rPr>
          <w:b/>
          <w:color w:val="000000"/>
          <w:sz w:val="28"/>
        </w:rPr>
        <w:t xml:space="preserve"> </w:t>
      </w:r>
      <w:r w:rsidR="00C85C1C" w:rsidRPr="000D1C6E">
        <w:rPr>
          <w:color w:val="000000"/>
          <w:sz w:val="28"/>
        </w:rPr>
        <w:t>число ходов фишками. Выигравший считается  тот, кто первым дошел до финиша.</w:t>
      </w:r>
    </w:p>
    <w:p w:rsidR="00C85C1C" w:rsidRPr="000D1C6E" w:rsidRDefault="00C85C1C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b/>
          <w:color w:val="000000"/>
          <w:sz w:val="28"/>
          <w:u w:val="single"/>
        </w:rPr>
        <w:t xml:space="preserve">Игровые действия: </w:t>
      </w:r>
      <w:r w:rsidRPr="000D1C6E">
        <w:rPr>
          <w:color w:val="000000"/>
          <w:sz w:val="28"/>
        </w:rPr>
        <w:t>Выбрасывание кубика, продвижение фишкой по игровому полю.</w:t>
      </w:r>
    </w:p>
    <w:p w:rsidR="00C85C1C" w:rsidRPr="000D1C6E" w:rsidRDefault="00C85C1C" w:rsidP="006F14CF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b/>
          <w:bCs/>
          <w:color w:val="000000"/>
          <w:sz w:val="28"/>
        </w:rPr>
      </w:pPr>
      <w:r w:rsidRPr="000D1C6E">
        <w:rPr>
          <w:rStyle w:val="c0"/>
          <w:b/>
          <w:bCs/>
          <w:color w:val="000000"/>
          <w:sz w:val="28"/>
        </w:rPr>
        <w:t>Варианты игры:</w:t>
      </w:r>
    </w:p>
    <w:p w:rsidR="007C6C79" w:rsidRPr="000D1C6E" w:rsidRDefault="007C6C79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bCs/>
          <w:color w:val="000000"/>
          <w:sz w:val="28"/>
        </w:rPr>
      </w:pPr>
      <w:r w:rsidRPr="000D1C6E">
        <w:rPr>
          <w:rStyle w:val="c0"/>
          <w:b/>
          <w:bCs/>
          <w:color w:val="000000"/>
          <w:sz w:val="28"/>
          <w:u w:val="single"/>
        </w:rPr>
        <w:t>1 Вариант</w:t>
      </w:r>
      <w:r w:rsidR="006B7B03" w:rsidRPr="000D1C6E">
        <w:rPr>
          <w:rStyle w:val="c0"/>
          <w:b/>
          <w:bCs/>
          <w:color w:val="000000"/>
          <w:sz w:val="28"/>
          <w:u w:val="single"/>
        </w:rPr>
        <w:t xml:space="preserve"> </w:t>
      </w:r>
      <w:r w:rsidRPr="000D1C6E">
        <w:rPr>
          <w:rStyle w:val="c0"/>
          <w:b/>
          <w:bCs/>
          <w:color w:val="000000"/>
          <w:sz w:val="28"/>
          <w:u w:val="single"/>
        </w:rPr>
        <w:t>- «</w:t>
      </w:r>
      <w:r w:rsidR="006B7B03" w:rsidRPr="000D1C6E">
        <w:rPr>
          <w:rStyle w:val="c0"/>
          <w:b/>
          <w:bCs/>
          <w:color w:val="000000"/>
          <w:sz w:val="28"/>
          <w:u w:val="single"/>
        </w:rPr>
        <w:t>Путешествие</w:t>
      </w:r>
      <w:r w:rsidRPr="000D1C6E">
        <w:rPr>
          <w:rStyle w:val="c0"/>
          <w:b/>
          <w:bCs/>
          <w:color w:val="000000"/>
          <w:sz w:val="28"/>
          <w:u w:val="single"/>
        </w:rPr>
        <w:t>»</w:t>
      </w:r>
      <w:r w:rsidRPr="000D1C6E">
        <w:rPr>
          <w:rStyle w:val="c0"/>
          <w:bCs/>
          <w:color w:val="000000"/>
          <w:sz w:val="28"/>
        </w:rPr>
        <w:t xml:space="preserve"> Прежде чем начать игру воспитатель </w:t>
      </w:r>
      <w:r w:rsidR="006B7B03" w:rsidRPr="000D1C6E">
        <w:rPr>
          <w:rStyle w:val="c0"/>
          <w:bCs/>
          <w:color w:val="000000"/>
          <w:sz w:val="28"/>
        </w:rPr>
        <w:t>рассматривает фотографии</w:t>
      </w:r>
      <w:r w:rsidRPr="000D1C6E">
        <w:rPr>
          <w:rStyle w:val="c0"/>
          <w:bCs/>
          <w:color w:val="000000"/>
          <w:sz w:val="28"/>
        </w:rPr>
        <w:t>, на  которых изображены достопримечательности. Проводи</w:t>
      </w:r>
      <w:r w:rsidR="00A32743" w:rsidRPr="000D1C6E">
        <w:rPr>
          <w:rStyle w:val="c0"/>
          <w:bCs/>
          <w:color w:val="000000"/>
          <w:sz w:val="28"/>
        </w:rPr>
        <w:t xml:space="preserve">тся  краткая беседа о селе. Затем </w:t>
      </w:r>
      <w:r w:rsidRPr="000D1C6E">
        <w:rPr>
          <w:rStyle w:val="c0"/>
          <w:bCs/>
          <w:color w:val="000000"/>
          <w:sz w:val="28"/>
        </w:rPr>
        <w:t>объясняются правила игры; передвигаться  по игровому полю можно только с помощью фишки, каждый раз  отсчитывать столько круж</w:t>
      </w:r>
      <w:r w:rsidR="00A32743" w:rsidRPr="000D1C6E">
        <w:rPr>
          <w:rStyle w:val="c0"/>
          <w:bCs/>
          <w:color w:val="000000"/>
          <w:sz w:val="28"/>
        </w:rPr>
        <w:t>к</w:t>
      </w:r>
      <w:r w:rsidR="006B7B03" w:rsidRPr="000D1C6E">
        <w:rPr>
          <w:rStyle w:val="c0"/>
          <w:bCs/>
          <w:color w:val="000000"/>
          <w:sz w:val="28"/>
        </w:rPr>
        <w:t>ов</w:t>
      </w:r>
      <w:r w:rsidRPr="000D1C6E">
        <w:rPr>
          <w:rStyle w:val="c0"/>
          <w:bCs/>
          <w:color w:val="000000"/>
          <w:sz w:val="28"/>
        </w:rPr>
        <w:t>, сколько их указано на  куб</w:t>
      </w:r>
      <w:r w:rsidR="00A32743" w:rsidRPr="000D1C6E">
        <w:rPr>
          <w:rStyle w:val="c0"/>
          <w:bCs/>
          <w:color w:val="000000"/>
          <w:sz w:val="28"/>
        </w:rPr>
        <w:t>ике, учитывая, что красный  круг</w:t>
      </w:r>
      <w:r w:rsidRPr="000D1C6E">
        <w:rPr>
          <w:rStyle w:val="c0"/>
          <w:bCs/>
          <w:color w:val="000000"/>
          <w:sz w:val="28"/>
        </w:rPr>
        <w:t xml:space="preserve"> означает  - пропусти ход, розовый –</w:t>
      </w:r>
      <w:r w:rsidR="006B7B03" w:rsidRPr="000D1C6E">
        <w:rPr>
          <w:rStyle w:val="c0"/>
          <w:bCs/>
          <w:color w:val="000000"/>
          <w:sz w:val="28"/>
        </w:rPr>
        <w:t xml:space="preserve"> </w:t>
      </w:r>
      <w:r w:rsidRPr="000D1C6E">
        <w:rPr>
          <w:rStyle w:val="c0"/>
          <w:bCs/>
          <w:color w:val="000000"/>
          <w:sz w:val="28"/>
        </w:rPr>
        <w:t>двигайся назад по стрелке, зеленый – вперед по стрелке.</w:t>
      </w:r>
    </w:p>
    <w:p w:rsidR="007C6C79" w:rsidRPr="000D1C6E" w:rsidRDefault="007C6C79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bCs/>
          <w:color w:val="000000"/>
          <w:sz w:val="28"/>
        </w:rPr>
      </w:pPr>
      <w:r w:rsidRPr="000D1C6E">
        <w:rPr>
          <w:rStyle w:val="c0"/>
          <w:bCs/>
          <w:color w:val="000000"/>
          <w:sz w:val="28"/>
        </w:rPr>
        <w:t xml:space="preserve">Если игрок  попал на кружок  с изображением </w:t>
      </w:r>
      <w:r w:rsidR="00A32743" w:rsidRPr="000D1C6E">
        <w:rPr>
          <w:rStyle w:val="c0"/>
          <w:bCs/>
          <w:color w:val="000000"/>
          <w:sz w:val="28"/>
        </w:rPr>
        <w:t>шокол</w:t>
      </w:r>
      <w:r w:rsidRPr="000D1C6E">
        <w:rPr>
          <w:rStyle w:val="c0"/>
          <w:bCs/>
          <w:color w:val="000000"/>
          <w:sz w:val="28"/>
        </w:rPr>
        <w:t>ада</w:t>
      </w:r>
      <w:r w:rsidR="00A32743" w:rsidRPr="000D1C6E">
        <w:rPr>
          <w:rStyle w:val="c0"/>
          <w:bCs/>
          <w:color w:val="000000"/>
          <w:sz w:val="28"/>
        </w:rPr>
        <w:t xml:space="preserve">,  ему вручается карточка, и он  один раз имеет право не пропускать ход и не двигаться по красной стрелке.  Попадая на </w:t>
      </w:r>
      <w:r w:rsidR="006B7B03" w:rsidRPr="000D1C6E">
        <w:rPr>
          <w:rStyle w:val="c0"/>
          <w:bCs/>
          <w:color w:val="000000"/>
          <w:sz w:val="28"/>
        </w:rPr>
        <w:t>желтый  кружок</w:t>
      </w:r>
      <w:r w:rsidR="00A32743" w:rsidRPr="000D1C6E">
        <w:rPr>
          <w:rStyle w:val="c0"/>
          <w:bCs/>
          <w:color w:val="000000"/>
          <w:sz w:val="28"/>
        </w:rPr>
        <w:t>, игрок должен  рассказа об объекте,  фото которого  расположено рядом с кружком. Попадая на кружок «Сюрприз»  игрок должен выполнить задание, написанное на карточке. Победителем будет тот, кто не ошибется,  правильно отсчитает фишки и перв</w:t>
      </w:r>
      <w:r w:rsidR="006B7B03" w:rsidRPr="000D1C6E">
        <w:rPr>
          <w:rStyle w:val="c0"/>
          <w:bCs/>
          <w:color w:val="000000"/>
          <w:sz w:val="28"/>
        </w:rPr>
        <w:t>ым доберется до указанного места</w:t>
      </w:r>
      <w:proofErr w:type="gramStart"/>
      <w:r w:rsidR="00A32743" w:rsidRPr="000D1C6E">
        <w:rPr>
          <w:rStyle w:val="c0"/>
          <w:bCs/>
          <w:color w:val="000000"/>
          <w:sz w:val="28"/>
        </w:rPr>
        <w:t>.</w:t>
      </w:r>
      <w:proofErr w:type="gramEnd"/>
      <w:r w:rsidR="00500AF1" w:rsidRPr="000D1C6E">
        <w:rPr>
          <w:rStyle w:val="c0"/>
          <w:bCs/>
          <w:color w:val="000000"/>
          <w:sz w:val="28"/>
        </w:rPr>
        <w:t xml:space="preserve"> (</w:t>
      </w:r>
      <w:proofErr w:type="gramStart"/>
      <w:r w:rsidR="00DC1A56" w:rsidRPr="000D1C6E">
        <w:rPr>
          <w:rStyle w:val="c0"/>
          <w:bCs/>
          <w:color w:val="000000"/>
          <w:sz w:val="28"/>
        </w:rPr>
        <w:t>с</w:t>
      </w:r>
      <w:proofErr w:type="gramEnd"/>
      <w:r w:rsidR="00500AF1" w:rsidRPr="000D1C6E">
        <w:rPr>
          <w:rStyle w:val="c0"/>
          <w:bCs/>
          <w:color w:val="000000"/>
          <w:sz w:val="28"/>
        </w:rPr>
        <w:t>м. фото 2)</w:t>
      </w:r>
    </w:p>
    <w:p w:rsidR="00C85C1C" w:rsidRPr="000D1C6E" w:rsidRDefault="007C6C79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b/>
          <w:color w:val="000000"/>
          <w:sz w:val="28"/>
        </w:rPr>
      </w:pPr>
      <w:r w:rsidRPr="000D1C6E">
        <w:rPr>
          <w:rStyle w:val="c0"/>
          <w:b/>
          <w:color w:val="000000"/>
          <w:sz w:val="28"/>
          <w:u w:val="single"/>
        </w:rPr>
        <w:t xml:space="preserve">2 </w:t>
      </w:r>
      <w:r w:rsidR="00C85C1C" w:rsidRPr="000D1C6E">
        <w:rPr>
          <w:rStyle w:val="c0"/>
          <w:b/>
          <w:color w:val="000000"/>
          <w:sz w:val="28"/>
          <w:u w:val="single"/>
        </w:rPr>
        <w:t>вариант – «Дополни картинку».</w:t>
      </w:r>
    </w:p>
    <w:p w:rsidR="00C85C1C" w:rsidRPr="000D1C6E" w:rsidRDefault="00C85C1C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color w:val="000000"/>
          <w:sz w:val="28"/>
        </w:rPr>
      </w:pPr>
      <w:r w:rsidRPr="000D1C6E">
        <w:rPr>
          <w:rStyle w:val="c0"/>
          <w:color w:val="000000"/>
          <w:sz w:val="28"/>
        </w:rPr>
        <w:t>Детям дается задание вместе с родителями прогуляться по ближайшим к детскому саду</w:t>
      </w:r>
      <w:bookmarkStart w:id="1" w:name="id.85b45adcf314"/>
      <w:bookmarkEnd w:id="1"/>
      <w:r w:rsidR="006B7B03" w:rsidRPr="000D1C6E">
        <w:rPr>
          <w:rStyle w:val="c0"/>
          <w:color w:val="000000"/>
          <w:sz w:val="28"/>
        </w:rPr>
        <w:t xml:space="preserve"> улицам</w:t>
      </w:r>
      <w:r w:rsidR="007C6C79" w:rsidRPr="000D1C6E">
        <w:rPr>
          <w:rStyle w:val="c0"/>
          <w:color w:val="000000"/>
          <w:sz w:val="28"/>
        </w:rPr>
        <w:t xml:space="preserve"> </w:t>
      </w:r>
      <w:r w:rsidRPr="000D1C6E">
        <w:rPr>
          <w:rStyle w:val="c0"/>
          <w:color w:val="000000"/>
          <w:sz w:val="28"/>
        </w:rPr>
        <w:t>и найти на них заведения,</w:t>
      </w:r>
      <w:r w:rsidR="006B7B03" w:rsidRPr="000D1C6E">
        <w:rPr>
          <w:rStyle w:val="c0"/>
          <w:color w:val="000000"/>
          <w:sz w:val="28"/>
        </w:rPr>
        <w:t xml:space="preserve"> которые не встречаются в игре</w:t>
      </w:r>
      <w:r w:rsidRPr="000D1C6E">
        <w:rPr>
          <w:rStyle w:val="c0"/>
          <w:color w:val="000000"/>
          <w:sz w:val="28"/>
        </w:rPr>
        <w:t>.</w:t>
      </w:r>
    </w:p>
    <w:p w:rsidR="00C85C1C" w:rsidRPr="000D1C6E" w:rsidRDefault="007C6C79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b/>
          <w:color w:val="000000"/>
          <w:sz w:val="28"/>
        </w:rPr>
      </w:pPr>
      <w:r w:rsidRPr="000D1C6E">
        <w:rPr>
          <w:rStyle w:val="c0"/>
          <w:b/>
          <w:color w:val="000000"/>
          <w:sz w:val="28"/>
          <w:u w:val="single"/>
        </w:rPr>
        <w:t xml:space="preserve">3 </w:t>
      </w:r>
      <w:r w:rsidR="00C85C1C" w:rsidRPr="000D1C6E">
        <w:rPr>
          <w:rStyle w:val="c0"/>
          <w:b/>
          <w:color w:val="000000"/>
          <w:sz w:val="28"/>
          <w:u w:val="single"/>
        </w:rPr>
        <w:t xml:space="preserve"> вариант – «Собери мозаику»</w:t>
      </w:r>
    </w:p>
    <w:p w:rsidR="00C85C1C" w:rsidRPr="000D1C6E" w:rsidRDefault="00C85C1C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  <w:r w:rsidRPr="000D1C6E">
        <w:rPr>
          <w:rStyle w:val="c0"/>
          <w:color w:val="000000"/>
          <w:sz w:val="28"/>
        </w:rPr>
        <w:t>Разрезанные фрагменты фотографий</w:t>
      </w:r>
      <w:r w:rsidR="006B7B03" w:rsidRPr="000D1C6E">
        <w:rPr>
          <w:rStyle w:val="c0"/>
          <w:color w:val="000000"/>
          <w:sz w:val="28"/>
        </w:rPr>
        <w:t xml:space="preserve"> зданий, которые встречаются в игре</w:t>
      </w:r>
      <w:r w:rsidRPr="000D1C6E">
        <w:rPr>
          <w:rStyle w:val="c0"/>
          <w:color w:val="000000"/>
          <w:sz w:val="28"/>
        </w:rPr>
        <w:t xml:space="preserve"> перемешиваются, детям предстоит правильно собрать изображение и объяснить где оно находится и для чего предназначено</w:t>
      </w:r>
      <w:proofErr w:type="gramStart"/>
      <w:r w:rsidRPr="000D1C6E">
        <w:rPr>
          <w:rStyle w:val="c0"/>
          <w:color w:val="000000"/>
          <w:sz w:val="28"/>
        </w:rPr>
        <w:t>.</w:t>
      </w:r>
      <w:proofErr w:type="gramEnd"/>
      <w:r w:rsidR="00500AF1" w:rsidRPr="000D1C6E">
        <w:rPr>
          <w:rStyle w:val="c0"/>
          <w:color w:val="000000"/>
          <w:sz w:val="28"/>
        </w:rPr>
        <w:t xml:space="preserve"> (</w:t>
      </w:r>
      <w:proofErr w:type="gramStart"/>
      <w:r w:rsidR="00500AF1" w:rsidRPr="000D1C6E">
        <w:rPr>
          <w:rStyle w:val="c0"/>
          <w:color w:val="000000"/>
          <w:sz w:val="28"/>
        </w:rPr>
        <w:t>с</w:t>
      </w:r>
      <w:proofErr w:type="gramEnd"/>
      <w:r w:rsidR="00500AF1" w:rsidRPr="000D1C6E">
        <w:rPr>
          <w:rStyle w:val="c0"/>
          <w:color w:val="000000"/>
          <w:sz w:val="28"/>
        </w:rPr>
        <w:t>м фото 3, 4</w:t>
      </w:r>
      <w:r w:rsidR="00F22947" w:rsidRPr="000D1C6E">
        <w:rPr>
          <w:rStyle w:val="c0"/>
          <w:color w:val="000000"/>
          <w:sz w:val="28"/>
        </w:rPr>
        <w:t>,5</w:t>
      </w:r>
      <w:r w:rsidR="00500AF1" w:rsidRPr="000D1C6E">
        <w:rPr>
          <w:rStyle w:val="c0"/>
          <w:color w:val="000000"/>
          <w:sz w:val="28"/>
        </w:rPr>
        <w:t>)</w:t>
      </w:r>
    </w:p>
    <w:p w:rsidR="00500AF1" w:rsidRPr="000D1C6E" w:rsidRDefault="00500AF1" w:rsidP="00242289">
      <w:pPr>
        <w:pStyle w:val="c2"/>
        <w:shd w:val="clear" w:color="auto" w:fill="FFFFFF"/>
        <w:spacing w:before="0" w:beforeAutospacing="0" w:after="0" w:afterAutospacing="0" w:line="360" w:lineRule="auto"/>
        <w:ind w:firstLine="567"/>
        <w:rPr>
          <w:rStyle w:val="c0"/>
          <w:color w:val="000000"/>
          <w:sz w:val="28"/>
        </w:rPr>
      </w:pPr>
    </w:p>
    <w:p w:rsidR="00500AF1" w:rsidRPr="000D1C6E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  <w:sz w:val="28"/>
        </w:rPr>
      </w:pP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6F14CF" w:rsidRDefault="006F14CF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6F14CF" w:rsidRDefault="006F14CF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6F14CF" w:rsidRDefault="006F14CF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6F14CF" w:rsidRDefault="006F14CF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A9579D" w:rsidRDefault="00A9579D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  <w:bookmarkStart w:id="2" w:name="_GoBack"/>
      <w:bookmarkEnd w:id="2"/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0D1C6E" w:rsidRDefault="000D1C6E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color w:val="000000"/>
        </w:rPr>
      </w:pPr>
    </w:p>
    <w:p w:rsidR="00500AF1" w:rsidRPr="006B7B03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rStyle w:val="c0"/>
          <w:color w:val="000000"/>
        </w:rPr>
        <w:t>Фото 1</w:t>
      </w: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9525</wp:posOffset>
            </wp:positionV>
            <wp:extent cx="5939790" cy="4171950"/>
            <wp:effectExtent l="19050" t="0" r="3810" b="0"/>
            <wp:wrapTight wrapText="bothSides">
              <wp:wrapPolygon edited="0">
                <wp:start x="-69" y="0"/>
                <wp:lineTo x="-69" y="21501"/>
                <wp:lineTo x="21614" y="21501"/>
                <wp:lineTo x="21614" y="0"/>
                <wp:lineTo x="-69" y="0"/>
              </wp:wrapPolygon>
            </wp:wrapTight>
            <wp:docPr id="1" name="Рисунок 1" descr="C:\Users\user\Desktop\Патриотическое воспитание\Игр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триотическое воспитание\Игра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-2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5C1C" w:rsidRDefault="00C85C1C" w:rsidP="00500AF1">
      <w:pPr>
        <w:pStyle w:val="c2"/>
        <w:shd w:val="clear" w:color="auto" w:fill="FFFFFF"/>
        <w:spacing w:before="0" w:beforeAutospacing="0" w:after="0" w:afterAutospacing="0"/>
        <w:rPr>
          <w:color w:val="000000"/>
        </w:rPr>
      </w:pP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color w:val="000000"/>
        </w:rPr>
        <w:t>Фото 2</w:t>
      </w:r>
    </w:p>
    <w:p w:rsidR="00500AF1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142875</wp:posOffset>
            </wp:positionV>
            <wp:extent cx="5238750" cy="3524250"/>
            <wp:effectExtent l="19050" t="0" r="0" b="0"/>
            <wp:wrapTight wrapText="bothSides">
              <wp:wrapPolygon edited="0">
                <wp:start x="236" y="117"/>
                <wp:lineTo x="-79" y="1168"/>
                <wp:lineTo x="-79" y="20666"/>
                <wp:lineTo x="236" y="21366"/>
                <wp:lineTo x="21286" y="21366"/>
                <wp:lineTo x="21364" y="21366"/>
                <wp:lineTo x="21600" y="20783"/>
                <wp:lineTo x="21600" y="1168"/>
                <wp:lineTo x="21521" y="467"/>
                <wp:lineTo x="21286" y="117"/>
                <wp:lineTo x="236" y="117"/>
              </wp:wrapPolygon>
            </wp:wrapTight>
            <wp:docPr id="2" name="Рисунок 1" descr="IMG_63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6318.JPG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524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500AF1" w:rsidRDefault="00500AF1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  <w:r>
        <w:rPr>
          <w:noProof/>
          <w:color w:val="000000"/>
        </w:rPr>
        <w:t>Ф</w:t>
      </w:r>
      <w:r w:rsidR="00F22947">
        <w:rPr>
          <w:noProof/>
          <w:color w:val="000000"/>
        </w:rPr>
        <w:t>ото 3</w:t>
      </w: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145415</wp:posOffset>
            </wp:positionV>
            <wp:extent cx="5057775" cy="3267075"/>
            <wp:effectExtent l="19050" t="0" r="9525" b="0"/>
            <wp:wrapTight wrapText="bothSides">
              <wp:wrapPolygon edited="0">
                <wp:start x="325" y="0"/>
                <wp:lineTo x="-81" y="882"/>
                <wp:lineTo x="-81" y="20781"/>
                <wp:lineTo x="163" y="21537"/>
                <wp:lineTo x="325" y="21537"/>
                <wp:lineTo x="21234" y="21537"/>
                <wp:lineTo x="21397" y="21537"/>
                <wp:lineTo x="21641" y="20781"/>
                <wp:lineTo x="21641" y="882"/>
                <wp:lineTo x="21478" y="126"/>
                <wp:lineTo x="21234" y="0"/>
                <wp:lineTo x="325" y="0"/>
              </wp:wrapPolygon>
            </wp:wrapTight>
            <wp:docPr id="3" name="Рисунок 2" descr="IMG_48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IMG_4846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267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noProof/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500AF1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color w:val="000000"/>
        </w:rPr>
        <w:t xml:space="preserve">Фото 4 </w:t>
      </w: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47625</wp:posOffset>
            </wp:positionV>
            <wp:extent cx="5029200" cy="3381375"/>
            <wp:effectExtent l="19050" t="0" r="0" b="0"/>
            <wp:wrapTight wrapText="bothSides">
              <wp:wrapPolygon edited="0">
                <wp:start x="327" y="0"/>
                <wp:lineTo x="-82" y="852"/>
                <wp:lineTo x="0" y="21417"/>
                <wp:lineTo x="327" y="21539"/>
                <wp:lineTo x="21191" y="21539"/>
                <wp:lineTo x="21273" y="21539"/>
                <wp:lineTo x="21436" y="21417"/>
                <wp:lineTo x="21518" y="21417"/>
                <wp:lineTo x="21600" y="20201"/>
                <wp:lineTo x="21600" y="852"/>
                <wp:lineTo x="21436" y="122"/>
                <wp:lineTo x="21191" y="0"/>
                <wp:lineTo x="327" y="0"/>
              </wp:wrapPolygon>
            </wp:wrapTight>
            <wp:docPr id="7" name="Рисунок 3" descr="IMG_70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IMG_7066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381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</w:p>
    <w:p w:rsidR="00F22947" w:rsidRPr="006B7B03" w:rsidRDefault="00F22947" w:rsidP="006B7B03">
      <w:pPr>
        <w:pStyle w:val="c2"/>
        <w:shd w:val="clear" w:color="auto" w:fill="FFFFFF"/>
        <w:spacing w:before="0" w:beforeAutospacing="0" w:after="0" w:afterAutospacing="0"/>
        <w:ind w:firstLine="567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334010</wp:posOffset>
            </wp:positionV>
            <wp:extent cx="5133975" cy="3524250"/>
            <wp:effectExtent l="19050" t="0" r="9525" b="0"/>
            <wp:wrapTight wrapText="bothSides">
              <wp:wrapPolygon edited="0">
                <wp:start x="240" y="117"/>
                <wp:lineTo x="-80" y="1168"/>
                <wp:lineTo x="-80" y="20666"/>
                <wp:lineTo x="240" y="21366"/>
                <wp:lineTo x="21319" y="21366"/>
                <wp:lineTo x="21400" y="21366"/>
                <wp:lineTo x="21640" y="20783"/>
                <wp:lineTo x="21640" y="1168"/>
                <wp:lineTo x="21560" y="467"/>
                <wp:lineTo x="21319" y="117"/>
                <wp:lineTo x="240" y="117"/>
              </wp:wrapPolygon>
            </wp:wrapTight>
            <wp:docPr id="5" name="Рисунок 4" descr="IMG_48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IMG_4845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5242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color w:val="000000"/>
        </w:rPr>
        <w:t>Фото 5</w:t>
      </w:r>
    </w:p>
    <w:sectPr w:rsidR="00F22947" w:rsidRPr="006B7B03" w:rsidSect="00A9579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BA77DF"/>
    <w:multiLevelType w:val="multilevel"/>
    <w:tmpl w:val="0A026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4E000D"/>
    <w:rsid w:val="000D1C6E"/>
    <w:rsid w:val="001347FB"/>
    <w:rsid w:val="00182DDC"/>
    <w:rsid w:val="00242289"/>
    <w:rsid w:val="003E66C5"/>
    <w:rsid w:val="003F7035"/>
    <w:rsid w:val="004E000D"/>
    <w:rsid w:val="00500AF1"/>
    <w:rsid w:val="00697694"/>
    <w:rsid w:val="006B7B03"/>
    <w:rsid w:val="006F14CF"/>
    <w:rsid w:val="007C6C79"/>
    <w:rsid w:val="008432D5"/>
    <w:rsid w:val="00852EC9"/>
    <w:rsid w:val="00861C45"/>
    <w:rsid w:val="00A10CBB"/>
    <w:rsid w:val="00A32743"/>
    <w:rsid w:val="00A9579D"/>
    <w:rsid w:val="00AB20F1"/>
    <w:rsid w:val="00C85C1C"/>
    <w:rsid w:val="00CA7C3B"/>
    <w:rsid w:val="00CE6841"/>
    <w:rsid w:val="00DC1A56"/>
    <w:rsid w:val="00F229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D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4E000D"/>
  </w:style>
  <w:style w:type="paragraph" w:customStyle="1" w:styleId="c2">
    <w:name w:val="c2"/>
    <w:basedOn w:val="a"/>
    <w:rsid w:val="004E00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A32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32743"/>
  </w:style>
  <w:style w:type="paragraph" w:customStyle="1" w:styleId="c3">
    <w:name w:val="c3"/>
    <w:basedOn w:val="a"/>
    <w:rsid w:val="00A32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697694"/>
    <w:rPr>
      <w:color w:val="0000FF"/>
      <w:u w:val="single"/>
    </w:rPr>
  </w:style>
  <w:style w:type="character" w:customStyle="1" w:styleId="apple-converted-space">
    <w:name w:val="apple-converted-space"/>
    <w:basedOn w:val="a0"/>
    <w:rsid w:val="00697694"/>
  </w:style>
  <w:style w:type="paragraph" w:styleId="a4">
    <w:name w:val="Balloon Text"/>
    <w:basedOn w:val="a"/>
    <w:link w:val="a5"/>
    <w:uiPriority w:val="99"/>
    <w:semiHidden/>
    <w:unhideWhenUsed/>
    <w:rsid w:val="006B7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B7B03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8432D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46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2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6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73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9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hyperlink" Target="http://ds88.ru/5807-opyt-raboty-vnimanie-mozhno-i-nuzhno-razvivat.html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7</Pages>
  <Words>676</Words>
  <Characters>3856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2016-03-09T18:52:00Z</dcterms:created>
  <dcterms:modified xsi:type="dcterms:W3CDTF">2016-04-03T14:40:00Z</dcterms:modified>
</cp:coreProperties>
</file>