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P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1510C6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2A93" w:rsidRPr="001472FE">
        <w:rPr>
          <w:rFonts w:ascii="Times New Roman" w:hAnsi="Times New Roman" w:cs="Times New Roman"/>
          <w:b/>
          <w:sz w:val="28"/>
          <w:szCs w:val="28"/>
        </w:rPr>
        <w:t>Использ</w:t>
      </w:r>
      <w:r w:rsidR="0034585D">
        <w:rPr>
          <w:rFonts w:ascii="Times New Roman" w:hAnsi="Times New Roman" w:cs="Times New Roman"/>
          <w:b/>
          <w:sz w:val="28"/>
          <w:szCs w:val="28"/>
        </w:rPr>
        <w:t>ование инновационных технологий</w:t>
      </w:r>
      <w:r w:rsidR="00A72A93" w:rsidRPr="001472F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9355B" w:rsidRPr="001472FE">
        <w:rPr>
          <w:rFonts w:ascii="Times New Roman" w:hAnsi="Times New Roman" w:cs="Times New Roman"/>
          <w:b/>
          <w:sz w:val="28"/>
          <w:szCs w:val="28"/>
        </w:rPr>
        <w:t xml:space="preserve">логопедической </w:t>
      </w:r>
      <w:r w:rsidR="00A72A93" w:rsidRPr="001472FE">
        <w:rPr>
          <w:rFonts w:ascii="Times New Roman" w:hAnsi="Times New Roman" w:cs="Times New Roman"/>
          <w:b/>
          <w:sz w:val="28"/>
          <w:szCs w:val="28"/>
        </w:rPr>
        <w:t>работе с детьми с ОВЗ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1472F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логопед  ГКУ ЦССВ </w:t>
      </w:r>
      <w:r>
        <w:rPr>
          <w:rFonts w:ascii="Times New Roman" w:hAnsi="Times New Roman" w:cs="Times New Roman"/>
          <w:b/>
          <w:sz w:val="28"/>
          <w:szCs w:val="28"/>
        </w:rPr>
        <w:t>«Южное Бутово»</w:t>
      </w:r>
    </w:p>
    <w:p w:rsidR="001472FE" w:rsidRDefault="001472FE" w:rsidP="001472F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Тукалова  Екатерина  Викторовна.</w:t>
      </w: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FE" w:rsidRP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2FE" w:rsidRPr="001472FE" w:rsidRDefault="001472FE" w:rsidP="00A95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2FE">
        <w:rPr>
          <w:rFonts w:ascii="Times New Roman" w:hAnsi="Times New Roman" w:cs="Times New Roman"/>
          <w:sz w:val="28"/>
          <w:szCs w:val="28"/>
        </w:rPr>
        <w:t>Москва, 2016</w:t>
      </w:r>
    </w:p>
    <w:p w:rsidR="001510C6" w:rsidRDefault="001472FE" w:rsidP="001472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510C6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34585D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1510C6">
        <w:rPr>
          <w:rFonts w:ascii="Times New Roman" w:hAnsi="Times New Roman" w:cs="Times New Roman"/>
          <w:sz w:val="28"/>
          <w:szCs w:val="28"/>
        </w:rPr>
        <w:t xml:space="preserve">в деятельности логопеда становятся перспективным средством коррекционно-развивающей работы </w:t>
      </w:r>
      <w:r w:rsidR="00F9355B">
        <w:rPr>
          <w:rFonts w:ascii="Times New Roman" w:hAnsi="Times New Roman" w:cs="Times New Roman"/>
          <w:sz w:val="28"/>
          <w:szCs w:val="28"/>
        </w:rPr>
        <w:t>с детьми, имеющими особенности в  развитии</w:t>
      </w:r>
      <w:r w:rsidR="001510C6">
        <w:rPr>
          <w:rFonts w:ascii="Times New Roman" w:hAnsi="Times New Roman" w:cs="Times New Roman"/>
          <w:sz w:val="28"/>
          <w:szCs w:val="28"/>
        </w:rPr>
        <w:t>.</w:t>
      </w:r>
      <w:r w:rsidR="00F9355B">
        <w:rPr>
          <w:rFonts w:ascii="Times New Roman" w:hAnsi="Times New Roman" w:cs="Times New Roman"/>
          <w:sz w:val="28"/>
          <w:szCs w:val="28"/>
        </w:rPr>
        <w:t xml:space="preserve"> </w:t>
      </w:r>
      <w:r w:rsidR="001510C6">
        <w:rPr>
          <w:rFonts w:ascii="Times New Roman" w:hAnsi="Times New Roman" w:cs="Times New Roman"/>
          <w:sz w:val="28"/>
          <w:szCs w:val="28"/>
        </w:rPr>
        <w:t xml:space="preserve">На фоне комплексной логопедической помощи инновационные методы, не требуя особых усилий, оптимизируют процесс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1510C6">
        <w:rPr>
          <w:rFonts w:ascii="Times New Roman" w:hAnsi="Times New Roman" w:cs="Times New Roman"/>
          <w:sz w:val="28"/>
          <w:szCs w:val="28"/>
        </w:rPr>
        <w:t>речи детей и способствуют оздоровлению всего организма.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наряду с общепринятыми приёмами и принципами вполне обосновано использование оригинальных, творческих методов, эффективность которых очевидна. Инновационные формы работы многочисленны и разнообра</w:t>
      </w:r>
      <w:r w:rsidR="000E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зны: арттерапия, музыкотерапия, 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2E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есочная терапия, сказкотерапия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куклотерапия, </w:t>
      </w:r>
      <w:r w:rsidR="000E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мнемотехника,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 терапия и др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активно и эффективно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151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сказкотерапию и песочную терапию.</w:t>
      </w:r>
    </w:p>
    <w:p w:rsidR="001510C6" w:rsidRDefault="001D330C" w:rsidP="001472FE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Сказкотерапия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510C6">
        <w:rPr>
          <w:sz w:val="28"/>
          <w:szCs w:val="28"/>
        </w:rPr>
        <w:t>Применяемые приёмы сказкотерапии позволяют детям с нарушенн</w:t>
      </w:r>
      <w:r w:rsidR="001472FE">
        <w:rPr>
          <w:sz w:val="28"/>
          <w:szCs w:val="28"/>
        </w:rPr>
        <w:t xml:space="preserve">ым интеллектуальным развитием </w:t>
      </w:r>
      <w:r w:rsidR="00740006">
        <w:rPr>
          <w:sz w:val="28"/>
          <w:szCs w:val="28"/>
        </w:rPr>
        <w:t xml:space="preserve">получать информацию </w:t>
      </w:r>
      <w:r w:rsidR="001510C6">
        <w:rPr>
          <w:sz w:val="28"/>
          <w:szCs w:val="28"/>
        </w:rPr>
        <w:t xml:space="preserve"> об окружающем мире, законах общества, учат жить и общаться в этом мире. Ребёнок становится активной личностью, многие психические функции развиваются и совершенствуются, сказка и ее герои стимулируют развитие речи.</w:t>
      </w:r>
    </w:p>
    <w:p w:rsidR="001510C6" w:rsidRDefault="001510C6" w:rsidP="001472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детьми опыт и накопленный в ходе занятий достаточный словарный запас обеспечивают понимание ими содержания сказок, стихотворений, временных и пространственных представлений, позволяют проявлять себя в последующей самостоятельной игре. В этот момент плавно запускается процесс компенсации речевых и психических функций. </w:t>
      </w:r>
    </w:p>
    <w:p w:rsidR="000E273F" w:rsidRPr="000E273F" w:rsidRDefault="000E273F" w:rsidP="001472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27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Организационно-сюжетная основа занятий может быть разнообразной, в зависимости от возможностей и желания логопеда, его готовности экспериментировать и от особенностей детей. Возможными вариантами организации занятий может быть использование сказочных сюжетов, элементов фольклора, литературных, персонажей, известных и придуманных </w:t>
      </w:r>
      <w:r w:rsidRPr="000E27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игр, воображаемых путешествий. Не обязательно использовать общеизвестные сюжеты и темы, можно их придумывать самим и развивать по ходу занятия. Можно построить занятие на сюжете одной сказки. Структура такого занятия будет включать в себя работу над общеречевыми навыками (голосовые, дыхательные, мимические упражнения), лексико-грамматическим строем речи, фонематическими функциями, связной речью, развитием слухового и зрительного внимания; параллельно решая вопросы коррекции психофизических функций. А можно «приглашать» сказочных героев на комплексное занятие для решения конкретной логопедической задачи, например, для автоматизации заданного звука.</w:t>
      </w:r>
      <w:r w:rsidRPr="000E273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510C6" w:rsidRDefault="001510C6" w:rsidP="001510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песком – одна из форм естественной активности ребёнка. Строя картины из песка, придумывая различные истории, можно в наиболее приемлемой для ребёнка форме передавать ему знания и жизненный опыт, рассказать ему о событиях и законах окружающего мира, способствовать развитию коммуникативных речевых функций. </w:t>
      </w:r>
      <w:r w:rsidR="008D5DC5" w:rsidRPr="008D5DC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Сочетание песочной терапии и использование дидактических игр позволяет обогатить </w:t>
      </w:r>
      <w:r w:rsidR="008D5DC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словарь ребенка, уточнить знания об окружающих</w:t>
      </w:r>
      <w:r w:rsidR="008D5DC5" w:rsidRPr="008D5DC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предметах, их назначение, сортировать предметы по логическим категориям: игрушки, одежда, посуда и т. д.</w:t>
      </w:r>
    </w:p>
    <w:p w:rsidR="00740006" w:rsidRDefault="00740006" w:rsidP="0074000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 же песочная терапия</w:t>
      </w:r>
      <w:r>
        <w:rPr>
          <w:sz w:val="28"/>
          <w:szCs w:val="28"/>
        </w:rPr>
        <w:t xml:space="preserve">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пальцев), фантазию, творческие способности, образное мышление и многое другое. Учитывая, что у большинства детей с умственной отсталостью имеются выраженные нарушения двигательных функций, используем приём совместных действий. С помощью этого приёма ребёнку даётся возможность почувствовать темп, траекторию, характер движения, ощутить его, создать кинестетический образ, сосредоточить на нём свое внимание. </w:t>
      </w:r>
      <w:r w:rsidRPr="0058226B">
        <w:rPr>
          <w:sz w:val="28"/>
          <w:szCs w:val="28"/>
        </w:rPr>
        <w:t>Во многом именно благодаря песку и  сказочным приёмам работа по формированию учебной мотивации, правильной речи, развитию мелкой моторик</w:t>
      </w:r>
      <w:bookmarkStart w:id="0" w:name="_GoBack"/>
      <w:bookmarkEnd w:id="0"/>
      <w:r w:rsidRPr="0058226B">
        <w:rPr>
          <w:sz w:val="28"/>
          <w:szCs w:val="28"/>
        </w:rPr>
        <w:t>и продвигается успешно</w:t>
      </w:r>
      <w:r>
        <w:rPr>
          <w:i/>
          <w:sz w:val="28"/>
          <w:szCs w:val="28"/>
        </w:rPr>
        <w:t>.</w:t>
      </w:r>
    </w:p>
    <w:p w:rsidR="00740006" w:rsidRDefault="00740006" w:rsidP="007400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 примерный и очень небольшой перечень игр, в которые можно поиграть на песке –   простые отпечатки пальцев, ладоней и игрушек, украшение их камешками, ракушками, бусинами, пуговицами и т.д. </w:t>
      </w:r>
    </w:p>
    <w:p w:rsidR="00740006" w:rsidRDefault="00740006" w:rsidP="007400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подключаю  игры на </w:t>
      </w:r>
      <w:hyperlink r:id="rId6" w:tgtFrame="_blank" w:history="1">
        <w:r>
          <w:rPr>
            <w:rStyle w:val="a3"/>
            <w:color w:val="auto"/>
            <w:sz w:val="28"/>
            <w:szCs w:val="28"/>
          </w:rPr>
          <w:t>развитие тактильно-кинестетической чувствительности</w:t>
        </w:r>
      </w:hyperlink>
      <w:r>
        <w:rPr>
          <w:sz w:val="28"/>
          <w:szCs w:val="28"/>
        </w:rPr>
        <w:t xml:space="preserve"> и мелкой </w:t>
      </w:r>
      <w:hyperlink r:id="rId7" w:tgtFrame="_blank" w:history="1">
        <w:r>
          <w:rPr>
            <w:rStyle w:val="a3"/>
            <w:color w:val="auto"/>
            <w:sz w:val="28"/>
            <w:szCs w:val="28"/>
          </w:rPr>
          <w:t>моторики</w:t>
        </w:r>
      </w:hyperlink>
      <w:r>
        <w:rPr>
          <w:sz w:val="28"/>
          <w:szCs w:val="28"/>
        </w:rPr>
        <w:t xml:space="preserve"> рук. Через тактильные ощущения формирую  понятия: "горячее - холодное", "сухое - мокрое", "твердое - мягкое", "гладкое - острое" и пр. Кинестетические ощущения формируются во время движения.  Можно поскользить ладонями по поверхности песка, выполняя зигзагообразные и круговые движения (машинки, змейки, санки и др.), выполнить те же движения, поставив ладонь на ребро, создать отпечатками ладоней, кулачков, костяшек кистей рук, ребрами ладоней всевозможные причудливые узоры на поверхности песка, "пройтись" по песку отдельно каждым пальцем правой и левой руки поочередно (сначала только указательными, затем - средними, безымянными, большими и, наконец, мизинчиками). Далее предлагаю группировать пальцы по два, по три, по четыре, по пять, можно "поиграть" на поверхности песка, как на пианино или клавиатуре компьютера.</w:t>
      </w:r>
    </w:p>
    <w:p w:rsidR="00740006" w:rsidRDefault="00740006" w:rsidP="0074000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вышеизложенного песочницу я  использую для нахождения определенной буквы, изготовленной из пластмассы и закопанной среди прочих в песке (вариация игры </w:t>
      </w:r>
      <w:hyperlink r:id="rId8" w:tgtFrame="_blank" w:history="1">
        <w:r>
          <w:rPr>
            <w:rStyle w:val="a3"/>
            <w:color w:val="auto"/>
            <w:sz w:val="28"/>
            <w:szCs w:val="28"/>
          </w:rPr>
          <w:t>"Волшебный мешочек"</w:t>
        </w:r>
      </w:hyperlink>
      <w:r>
        <w:rPr>
          <w:sz w:val="28"/>
          <w:szCs w:val="28"/>
        </w:rPr>
        <w:t>). Предварительно ребенку завязывают глаза.</w:t>
      </w:r>
    </w:p>
    <w:p w:rsidR="00740006" w:rsidRDefault="00740006" w:rsidP="0074000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любят дети лепить буквы из песка, сгребая его ребрами ладоней. Нравится им превращать буквы "Л" в "А", "Ч" в "Т", "О" в "Я" и т.д. Как уже было сказано ранее, слова на песке пишем печатными и письменными буквами, сначала пальчиком, потом палочкой, держа ее как ручку. </w:t>
      </w:r>
    </w:p>
    <w:p w:rsidR="001510C6" w:rsidRDefault="001510C6" w:rsidP="0074000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через использ</w:t>
      </w:r>
      <w:r w:rsidR="00740006">
        <w:rPr>
          <w:sz w:val="28"/>
          <w:szCs w:val="28"/>
        </w:rPr>
        <w:t>ование  сказки и игры с песком,  формируются познавательные способности</w:t>
      </w:r>
      <w:r>
        <w:rPr>
          <w:sz w:val="28"/>
          <w:szCs w:val="28"/>
        </w:rPr>
        <w:t xml:space="preserve"> детей, умения устанавливать прост</w:t>
      </w:r>
      <w:r w:rsidR="008D5DC5">
        <w:rPr>
          <w:sz w:val="28"/>
          <w:szCs w:val="28"/>
        </w:rPr>
        <w:t>ые  причинно-следственные связи</w:t>
      </w:r>
      <w:r w:rsidR="00740006">
        <w:rPr>
          <w:sz w:val="28"/>
          <w:szCs w:val="28"/>
        </w:rPr>
        <w:t>, все</w:t>
      </w:r>
      <w:r>
        <w:rPr>
          <w:sz w:val="28"/>
          <w:szCs w:val="28"/>
        </w:rPr>
        <w:t xml:space="preserve"> сторон</w:t>
      </w:r>
      <w:r w:rsidR="00740006">
        <w:rPr>
          <w:sz w:val="28"/>
          <w:szCs w:val="28"/>
        </w:rPr>
        <w:t>ы</w:t>
      </w:r>
      <w:r>
        <w:rPr>
          <w:sz w:val="28"/>
          <w:szCs w:val="28"/>
        </w:rPr>
        <w:t xml:space="preserve"> речевой функциональной системы в занимательной для ребёнка форме (коррекция </w:t>
      </w:r>
      <w:r>
        <w:rPr>
          <w:sz w:val="28"/>
          <w:szCs w:val="28"/>
        </w:rPr>
        <w:lastRenderedPageBreak/>
        <w:t>звукопроизношения, формирование  навыка звуко-буквенного анализа слов, развитие фонематического слуха, формирование связной речи у детей</w:t>
      </w:r>
      <w:r w:rsidR="00740006">
        <w:rPr>
          <w:sz w:val="28"/>
          <w:szCs w:val="28"/>
        </w:rPr>
        <w:t>).</w:t>
      </w:r>
    </w:p>
    <w:p w:rsidR="0058226B" w:rsidRDefault="0058226B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510C6" w:rsidRDefault="001510C6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74000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:</w:t>
      </w:r>
    </w:p>
    <w:p w:rsidR="001510C6" w:rsidRDefault="008D5DC5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="001510C6">
        <w:rPr>
          <w:sz w:val="28"/>
          <w:szCs w:val="28"/>
        </w:rPr>
        <w:t xml:space="preserve"> навыков правильного звукопроизно</w:t>
      </w:r>
      <w:r>
        <w:rPr>
          <w:sz w:val="28"/>
          <w:szCs w:val="28"/>
        </w:rPr>
        <w:t xml:space="preserve">шения, </w:t>
      </w:r>
      <w:r w:rsidR="001510C6">
        <w:rPr>
          <w:sz w:val="28"/>
          <w:szCs w:val="28"/>
        </w:rPr>
        <w:t>общения и взаимодействия в коллективе;</w:t>
      </w:r>
    </w:p>
    <w:p w:rsidR="001510C6" w:rsidRDefault="008D5DC5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формирование  слухового </w:t>
      </w:r>
      <w:r w:rsidR="001510C6">
        <w:rPr>
          <w:sz w:val="28"/>
          <w:szCs w:val="28"/>
        </w:rPr>
        <w:t xml:space="preserve"> восприятия, мелкой моторики рук;</w:t>
      </w:r>
    </w:p>
    <w:p w:rsidR="001510C6" w:rsidRDefault="008D5DC5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 формирование</w:t>
      </w:r>
      <w:r w:rsidR="001510C6">
        <w:rPr>
          <w:sz w:val="28"/>
          <w:szCs w:val="28"/>
        </w:rPr>
        <w:t xml:space="preserve"> графических навыков;</w:t>
      </w:r>
    </w:p>
    <w:p w:rsidR="001510C6" w:rsidRDefault="001510C6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DC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 словаря;</w:t>
      </w:r>
    </w:p>
    <w:p w:rsidR="001510C6" w:rsidRDefault="001510C6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DC5">
        <w:rPr>
          <w:sz w:val="28"/>
          <w:szCs w:val="28"/>
        </w:rPr>
        <w:t>формирование связной речи</w:t>
      </w:r>
      <w:r>
        <w:rPr>
          <w:sz w:val="28"/>
          <w:szCs w:val="28"/>
        </w:rPr>
        <w:t>;</w:t>
      </w:r>
    </w:p>
    <w:p w:rsidR="008D5DC5" w:rsidRDefault="001510C6" w:rsidP="007400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расширение общей осведомленности.</w:t>
      </w:r>
    </w:p>
    <w:p w:rsidR="001510C6" w:rsidRDefault="001510C6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6654" w:rsidRDefault="00086654" w:rsidP="007400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1510C6" w:rsidRDefault="00086654" w:rsidP="00086654">
      <w:pPr>
        <w:pStyle w:val="a4"/>
        <w:spacing w:before="0" w:beforeAutospacing="0" w:after="0" w:afterAutospacing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510C6">
        <w:rPr>
          <w:sz w:val="28"/>
          <w:szCs w:val="28"/>
        </w:rPr>
        <w:t>писок</w:t>
      </w:r>
      <w:r>
        <w:rPr>
          <w:sz w:val="28"/>
          <w:szCs w:val="28"/>
        </w:rPr>
        <w:t xml:space="preserve"> литературы</w:t>
      </w:r>
      <w:r w:rsidR="001510C6">
        <w:rPr>
          <w:sz w:val="28"/>
          <w:szCs w:val="28"/>
        </w:rPr>
        <w:t>:</w:t>
      </w:r>
    </w:p>
    <w:p w:rsidR="001510C6" w:rsidRDefault="001510C6" w:rsidP="0008665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Зинкевич-Евстигнеева Т.Д, Грабенко Т.М. Игры в сказкотерапии. – СПб., Речь, 2006. 208 с.</w:t>
      </w:r>
    </w:p>
    <w:p w:rsidR="001510C6" w:rsidRDefault="001510C6" w:rsidP="00086654">
      <w:pPr>
        <w:pStyle w:val="a5"/>
        <w:numPr>
          <w:ilvl w:val="0"/>
          <w:numId w:val="1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 Т.Д.,  Грабенко Т.М. Чудеса на песке. Песочная игротерапия. – СПб., институт специальной педагогики и психологии, 1998, 50 с.</w:t>
      </w:r>
    </w:p>
    <w:p w:rsidR="00740006" w:rsidRPr="00740006" w:rsidRDefault="00740006" w:rsidP="00086654">
      <w:pPr>
        <w:pStyle w:val="a5"/>
        <w:numPr>
          <w:ilvl w:val="0"/>
          <w:numId w:val="1"/>
        </w:numPr>
        <w:spacing w:after="0" w:line="36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0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Зинкевич-Евстигнеева Т. / Практикум по сказкотерапии / СПб; Речь / 2013</w:t>
      </w:r>
    </w:p>
    <w:p w:rsidR="00740006" w:rsidRPr="008E13A0" w:rsidRDefault="008E13A0" w:rsidP="00086654">
      <w:pPr>
        <w:pStyle w:val="a5"/>
        <w:numPr>
          <w:ilvl w:val="0"/>
          <w:numId w:val="1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A0">
        <w:rPr>
          <w:color w:val="333333"/>
          <w:sz w:val="21"/>
          <w:szCs w:val="21"/>
          <w:shd w:val="clear" w:color="auto" w:fill="FFFFFF"/>
        </w:rPr>
        <w:t xml:space="preserve"> </w:t>
      </w:r>
      <w:r w:rsidRPr="008E1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Грабенко, Т. М., Зинкевич-Евстигнеева, Т. Д. Практикум по песочной терапии / Т. М. Грабенко, Т. Д.. Зинкевич - Евстигнеева - СПб.: Речь, 2002.</w:t>
      </w:r>
      <w:r w:rsidR="00740006" w:rsidRPr="008E1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B2C4B" w:rsidRPr="008E1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Соколов Д. Сказки и сказкотерапия / М; Класс / 1999</w:t>
      </w:r>
    </w:p>
    <w:p w:rsidR="008E13A0" w:rsidRPr="008E13A0" w:rsidRDefault="00AB2C4B" w:rsidP="00086654">
      <w:pPr>
        <w:pStyle w:val="a5"/>
        <w:numPr>
          <w:ilvl w:val="0"/>
          <w:numId w:val="1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Семенака С. И. Уроки добра / М; Аркти / 2004</w:t>
      </w:r>
    </w:p>
    <w:p w:rsidR="008E13A0" w:rsidRPr="008E13A0" w:rsidRDefault="008E13A0" w:rsidP="00086654">
      <w:pPr>
        <w:pStyle w:val="a5"/>
        <w:numPr>
          <w:ilvl w:val="0"/>
          <w:numId w:val="1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3A0">
        <w:rPr>
          <w:rStyle w:val="c7"/>
          <w:color w:val="000000"/>
          <w:sz w:val="28"/>
          <w:szCs w:val="28"/>
        </w:rPr>
        <w:t>Реабилитация детей в домах ребёнка / под ред. В. А. Доскина,  З. С. Макаровой. – М.: Изд-во ВЛАДОС-ПРЕСС, 2007</w:t>
      </w:r>
    </w:p>
    <w:p w:rsidR="00101E7E" w:rsidRDefault="00101E7E" w:rsidP="00101E7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10C6" w:rsidRDefault="001510C6" w:rsidP="001510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4D1D" w:rsidRDefault="00E34D1D"/>
    <w:sectPr w:rsidR="00E3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61D4"/>
    <w:multiLevelType w:val="hybridMultilevel"/>
    <w:tmpl w:val="C4162184"/>
    <w:lvl w:ilvl="0" w:tplc="17C06C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7"/>
    <w:rsid w:val="00086654"/>
    <w:rsid w:val="000E273F"/>
    <w:rsid w:val="00101E7E"/>
    <w:rsid w:val="001472FE"/>
    <w:rsid w:val="001510C6"/>
    <w:rsid w:val="001D330C"/>
    <w:rsid w:val="0034585D"/>
    <w:rsid w:val="00393597"/>
    <w:rsid w:val="0058226B"/>
    <w:rsid w:val="00740006"/>
    <w:rsid w:val="008D5DC5"/>
    <w:rsid w:val="008E13A0"/>
    <w:rsid w:val="00900AEF"/>
    <w:rsid w:val="009A2EF4"/>
    <w:rsid w:val="00A72A93"/>
    <w:rsid w:val="00A958A2"/>
    <w:rsid w:val="00AB2C4B"/>
    <w:rsid w:val="00E34D1D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0C6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unhideWhenUsed/>
    <w:rsid w:val="0015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10C6"/>
    <w:pPr>
      <w:ind w:left="720"/>
      <w:contextualSpacing/>
    </w:pPr>
  </w:style>
  <w:style w:type="character" w:customStyle="1" w:styleId="apple-converted-space">
    <w:name w:val="apple-converted-space"/>
    <w:basedOn w:val="a0"/>
    <w:rsid w:val="000E273F"/>
  </w:style>
  <w:style w:type="paragraph" w:customStyle="1" w:styleId="c6">
    <w:name w:val="c6"/>
    <w:basedOn w:val="a"/>
    <w:rsid w:val="0010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1E7E"/>
  </w:style>
  <w:style w:type="paragraph" w:customStyle="1" w:styleId="c0">
    <w:name w:val="c0"/>
    <w:basedOn w:val="a"/>
    <w:rsid w:val="008E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0C6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unhideWhenUsed/>
    <w:rsid w:val="0015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10C6"/>
    <w:pPr>
      <w:ind w:left="720"/>
      <w:contextualSpacing/>
    </w:pPr>
  </w:style>
  <w:style w:type="character" w:customStyle="1" w:styleId="apple-converted-space">
    <w:name w:val="apple-converted-space"/>
    <w:basedOn w:val="a0"/>
    <w:rsid w:val="000E273F"/>
  </w:style>
  <w:style w:type="paragraph" w:customStyle="1" w:styleId="c6">
    <w:name w:val="c6"/>
    <w:basedOn w:val="a"/>
    <w:rsid w:val="0010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1E7E"/>
  </w:style>
  <w:style w:type="paragraph" w:customStyle="1" w:styleId="c0">
    <w:name w:val="c0"/>
    <w:basedOn w:val="a"/>
    <w:rsid w:val="008E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1_00/l_01_13a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alin.mospsy.ru/l_01_1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lin.mospsy.ru/l_01_13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2016-09-22T09:53:00Z</dcterms:created>
  <dcterms:modified xsi:type="dcterms:W3CDTF">2016-09-22T13:37:00Z</dcterms:modified>
</cp:coreProperties>
</file>