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7D" w:rsidRPr="00EE0BCA" w:rsidRDefault="0018127D" w:rsidP="0018127D">
      <w:pPr>
        <w:spacing w:after="0" w:line="240" w:lineRule="auto"/>
        <w:jc w:val="center"/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</w:pPr>
      <w:r w:rsidRPr="00EE0BCA"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  <w:t>Государственное учреждение</w:t>
      </w:r>
    </w:p>
    <w:p w:rsidR="0018127D" w:rsidRPr="00EE0BCA" w:rsidRDefault="0018127D" w:rsidP="0018127D">
      <w:pPr>
        <w:spacing w:after="0" w:line="240" w:lineRule="auto"/>
        <w:jc w:val="center"/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</w:pPr>
      <w:r w:rsidRPr="00EE0BCA"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  <w:t>«</w:t>
      </w:r>
      <w:proofErr w:type="spellStart"/>
      <w:r w:rsidRPr="00EE0BCA">
        <w:rPr>
          <w:rFonts w:ascii="Times New Roman" w:hAnsi="Times New Roman"/>
          <w:b/>
          <w:sz w:val="28"/>
          <w:szCs w:val="28"/>
          <w:shd w:val="clear" w:color="auto" w:fill="FFFFFF"/>
        </w:rPr>
        <w:t>Луганское</w:t>
      </w:r>
      <w:proofErr w:type="spellEnd"/>
      <w:r w:rsidRPr="00EE0B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дошкольное учебное учреждение ясли - сад № 117 города Луганска»</w:t>
      </w:r>
      <w:r w:rsidRPr="00EE0BCA">
        <w:rPr>
          <w:rFonts w:ascii="Times New Roman" w:eastAsia="+mj-ea" w:hAnsi="Times New Roman"/>
          <w:b/>
          <w:bCs/>
          <w:iCs/>
          <w:kern w:val="24"/>
          <w:sz w:val="28"/>
          <w:szCs w:val="28"/>
        </w:rPr>
        <w:t xml:space="preserve"> </w:t>
      </w:r>
    </w:p>
    <w:p w:rsidR="0018127D" w:rsidRPr="0018127D" w:rsidRDefault="0018127D" w:rsidP="0018127D">
      <w:pPr>
        <w:spacing w:after="0" w:line="24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proofErr w:type="spellStart"/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  <w:lang w:val="uk-UA"/>
        </w:rPr>
        <w:t>Многофункциональное</w:t>
      </w:r>
      <w:proofErr w:type="spellEnd"/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  <w:lang w:val="uk-UA"/>
        </w:rPr>
        <w:t xml:space="preserve"> </w:t>
      </w:r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пособие</w:t>
      </w:r>
    </w:p>
    <w:p w:rsidR="0018127D" w:rsidRPr="0018127D" w:rsidRDefault="0018127D" w:rsidP="0018127D">
      <w:pPr>
        <w:spacing w:after="0" w:line="240" w:lineRule="auto"/>
        <w:jc w:val="center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«Мой город»</w:t>
      </w: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Воспитатель:</w:t>
      </w:r>
    </w:p>
    <w:p w:rsidR="0018127D" w:rsidRPr="0018127D" w:rsidRDefault="0018127D" w:rsidP="0018127D">
      <w:pPr>
        <w:spacing w:after="0" w:line="24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Бондаренко Н.А.</w:t>
      </w:r>
    </w:p>
    <w:p w:rsidR="0018127D" w:rsidRPr="0018127D" w:rsidRDefault="0018127D" w:rsidP="0018127D">
      <w:pPr>
        <w:spacing w:after="0" w:line="24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ind w:left="6804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18127D">
      <w:pPr>
        <w:spacing w:after="0" w:line="240" w:lineRule="auto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Луганск, 2016</w:t>
      </w:r>
    </w:p>
    <w:p w:rsidR="0018127D" w:rsidRPr="0018127D" w:rsidRDefault="0018127D" w:rsidP="007C035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18127D">
        <w:rPr>
          <w:rFonts w:ascii="Times New Roman" w:hAnsi="Times New Roman"/>
          <w:sz w:val="28"/>
          <w:szCs w:val="28"/>
        </w:rPr>
        <w:lastRenderedPageBreak/>
        <w:t xml:space="preserve"> Интеллектуально-развивающая игра для детей 5-7 лет</w:t>
      </w:r>
    </w:p>
    <w:p w:rsidR="0018127D" w:rsidRPr="0018127D" w:rsidRDefault="0018127D" w:rsidP="007C0356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Цели игры:</w:t>
      </w:r>
    </w:p>
    <w:p w:rsidR="0018127D" w:rsidRPr="0018127D" w:rsidRDefault="00992696" w:rsidP="007C0356">
      <w:pPr>
        <w:spacing w:after="0" w:line="240" w:lineRule="auto"/>
        <w:ind w:left="-567"/>
        <w:jc w:val="both"/>
        <w:outlineLvl w:val="0"/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- </w:t>
      </w:r>
      <w:proofErr w:type="spellStart"/>
      <w:r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формирова</w:t>
      </w:r>
      <w:r w:rsidR="00EE0BCA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  <w:lang w:val="uk-UA"/>
        </w:rPr>
        <w:t>ть</w:t>
      </w:r>
      <w:proofErr w:type="spellEnd"/>
      <w:r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духовно-нравственн</w:t>
      </w:r>
      <w:r w:rsidR="00EE0BCA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  <w:lang w:val="uk-UA"/>
        </w:rPr>
        <w:t>ые</w:t>
      </w:r>
      <w:proofErr w:type="spellEnd"/>
      <w:r w:rsidR="0018127D" w:rsidRPr="0018127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 позици</w:t>
      </w:r>
      <w:r w:rsidR="00EE0BCA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и</w:t>
      </w:r>
      <w:r w:rsidR="0018127D" w:rsidRPr="0018127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 личности дошкольника; </w:t>
      </w:r>
    </w:p>
    <w:p w:rsidR="0018127D" w:rsidRDefault="00992696" w:rsidP="007C0356">
      <w:pPr>
        <w:spacing w:after="0" w:line="240" w:lineRule="auto"/>
        <w:ind w:left="-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содейств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овать</w:t>
      </w:r>
      <w:proofErr w:type="spellEnd"/>
      <w:r w:rsidR="0018127D" w:rsidRPr="0018127D">
        <w:rPr>
          <w:rFonts w:ascii="Times New Roman" w:hAnsi="Times New Roman"/>
          <w:color w:val="000000"/>
          <w:sz w:val="28"/>
          <w:szCs w:val="28"/>
        </w:rPr>
        <w:t xml:space="preserve"> развитию интеллектуально-творческих способностей воспитанников;</w:t>
      </w:r>
    </w:p>
    <w:p w:rsidR="00EE0BCA" w:rsidRPr="0018127D" w:rsidRDefault="00EE0BCA" w:rsidP="007C0356">
      <w:pPr>
        <w:spacing w:after="0" w:line="240" w:lineRule="auto"/>
        <w:ind w:left="-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-поддерживать стремление детей к самостоятельной поисковой деятельности;</w:t>
      </w:r>
    </w:p>
    <w:p w:rsidR="0018127D" w:rsidRPr="0018127D" w:rsidRDefault="00992696" w:rsidP="007C0356">
      <w:pPr>
        <w:spacing w:after="0" w:line="240" w:lineRule="auto"/>
        <w:ind w:left="-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содейств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овать</w:t>
      </w:r>
      <w:proofErr w:type="spellEnd"/>
      <w:r w:rsidR="0018127D" w:rsidRPr="0018127D">
        <w:rPr>
          <w:rFonts w:ascii="Times New Roman" w:hAnsi="Times New Roman"/>
          <w:color w:val="000000"/>
          <w:sz w:val="28"/>
          <w:szCs w:val="28"/>
        </w:rPr>
        <w:t xml:space="preserve"> развитию самосто</w:t>
      </w:r>
      <w:r w:rsidR="00EE0BCA">
        <w:rPr>
          <w:rFonts w:ascii="Times New Roman" w:hAnsi="Times New Roman"/>
          <w:color w:val="000000"/>
          <w:sz w:val="28"/>
          <w:szCs w:val="28"/>
        </w:rPr>
        <w:t>ятельной поисковой деятельности.</w:t>
      </w:r>
    </w:p>
    <w:p w:rsidR="0018127D" w:rsidRPr="0018127D" w:rsidRDefault="0018127D" w:rsidP="007C0356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127D">
        <w:rPr>
          <w:rFonts w:ascii="Times New Roman" w:hAnsi="Times New Roman"/>
          <w:b/>
          <w:sz w:val="28"/>
          <w:szCs w:val="28"/>
        </w:rPr>
        <w:t>Задачи игры:</w:t>
      </w:r>
    </w:p>
    <w:p w:rsidR="0018127D" w:rsidRPr="0018127D" w:rsidRDefault="00EE0BCA" w:rsidP="007C0356">
      <w:pPr>
        <w:pStyle w:val="a3"/>
        <w:spacing w:before="0" w:beforeAutospacing="0" w:after="0" w:afterAutospacing="0"/>
        <w:ind w:left="-567" w:right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логическое и творческое</w:t>
      </w:r>
      <w:r w:rsidR="0018127D" w:rsidRPr="0018127D">
        <w:rPr>
          <w:color w:val="000000"/>
          <w:sz w:val="28"/>
          <w:szCs w:val="28"/>
        </w:rPr>
        <w:t xml:space="preserve"> мышления;</w:t>
      </w:r>
    </w:p>
    <w:p w:rsidR="0018127D" w:rsidRPr="0018127D" w:rsidRDefault="00EE0BCA" w:rsidP="007C0356">
      <w:pPr>
        <w:pStyle w:val="a3"/>
        <w:spacing w:before="0" w:beforeAutospacing="0" w:after="0" w:afterAutospacing="0"/>
        <w:ind w:left="-567" w:right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упражнять внимание, память, наблюдательность, мыслительные процессы</w:t>
      </w:r>
      <w:r w:rsidR="0018127D" w:rsidRPr="0018127D">
        <w:rPr>
          <w:color w:val="000000"/>
          <w:sz w:val="28"/>
          <w:szCs w:val="28"/>
        </w:rPr>
        <w:t xml:space="preserve"> (обобщение, анализ, синтез);</w:t>
      </w:r>
    </w:p>
    <w:p w:rsidR="0018127D" w:rsidRPr="0018127D" w:rsidRDefault="00EE0BCA" w:rsidP="007C0356">
      <w:pPr>
        <w:pStyle w:val="a3"/>
        <w:spacing w:before="0" w:beforeAutospacing="0" w:after="0" w:afterAutospacing="0"/>
        <w:ind w:left="-567" w:right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развивать навыки</w:t>
      </w:r>
      <w:r w:rsidR="0018127D" w:rsidRPr="0018127D">
        <w:rPr>
          <w:color w:val="000000"/>
          <w:sz w:val="28"/>
          <w:szCs w:val="28"/>
        </w:rPr>
        <w:t xml:space="preserve"> построения логической цепочки;</w:t>
      </w:r>
    </w:p>
    <w:p w:rsidR="0018127D" w:rsidRPr="0018127D" w:rsidRDefault="00EE0BCA" w:rsidP="007C0356">
      <w:pPr>
        <w:pStyle w:val="a3"/>
        <w:spacing w:before="0" w:beforeAutospacing="0" w:after="0" w:afterAutospacing="0"/>
        <w:ind w:left="-567" w:right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упражнять  в определении</w:t>
      </w:r>
      <w:r w:rsidR="0018127D" w:rsidRPr="0018127D">
        <w:rPr>
          <w:color w:val="000000"/>
          <w:sz w:val="28"/>
          <w:szCs w:val="28"/>
        </w:rPr>
        <w:t xml:space="preserve"> предмета по его признакам;</w:t>
      </w:r>
    </w:p>
    <w:p w:rsidR="0018127D" w:rsidRPr="0018127D" w:rsidRDefault="007C0356" w:rsidP="007C0356">
      <w:pPr>
        <w:pStyle w:val="a3"/>
        <w:spacing w:before="0" w:beforeAutospacing="0" w:after="0" w:afterAutospacing="0"/>
        <w:ind w:left="-567" w:right="200"/>
        <w:jc w:val="both"/>
        <w:rPr>
          <w:rFonts w:eastAsia="+mj-ea"/>
          <w:bCs/>
          <w:iCs/>
          <w:color w:val="000000"/>
          <w:kern w:val="24"/>
          <w:sz w:val="28"/>
          <w:szCs w:val="28"/>
        </w:rPr>
      </w:pPr>
      <w:r>
        <w:rPr>
          <w:color w:val="000000"/>
          <w:sz w:val="28"/>
          <w:szCs w:val="28"/>
        </w:rPr>
        <w:t>- формировать навыки</w:t>
      </w:r>
      <w:r w:rsidR="0018127D" w:rsidRPr="0018127D">
        <w:rPr>
          <w:color w:val="000000"/>
          <w:sz w:val="28"/>
          <w:szCs w:val="28"/>
        </w:rPr>
        <w:t xml:space="preserve"> командной работы;</w:t>
      </w:r>
      <w:r w:rsidR="0018127D" w:rsidRPr="0018127D">
        <w:rPr>
          <w:rFonts w:eastAsia="+mj-ea"/>
          <w:bCs/>
          <w:iCs/>
          <w:color w:val="000000"/>
          <w:kern w:val="24"/>
          <w:sz w:val="28"/>
          <w:szCs w:val="28"/>
        </w:rPr>
        <w:t xml:space="preserve"> </w:t>
      </w:r>
    </w:p>
    <w:p w:rsidR="0018127D" w:rsidRPr="0018127D" w:rsidRDefault="00EE0BCA" w:rsidP="007C0356">
      <w:pPr>
        <w:pStyle w:val="a3"/>
        <w:spacing w:before="0" w:beforeAutospacing="0" w:after="0" w:afterAutospacing="0"/>
        <w:ind w:left="-567" w:right="200"/>
        <w:jc w:val="both"/>
        <w:rPr>
          <w:rFonts w:eastAsia="+mj-ea"/>
          <w:bCs/>
          <w:iCs/>
          <w:color w:val="000000"/>
          <w:kern w:val="24"/>
          <w:sz w:val="28"/>
          <w:szCs w:val="28"/>
        </w:rPr>
      </w:pPr>
      <w:r>
        <w:rPr>
          <w:rFonts w:eastAsia="+mj-ea"/>
          <w:bCs/>
          <w:iCs/>
          <w:color w:val="000000"/>
          <w:kern w:val="24"/>
          <w:sz w:val="28"/>
          <w:szCs w:val="28"/>
        </w:rPr>
        <w:t>- воспитывать</w:t>
      </w:r>
      <w:r w:rsidR="0018127D" w:rsidRPr="0018127D">
        <w:rPr>
          <w:rFonts w:eastAsia="+mj-ea"/>
          <w:bCs/>
          <w:iCs/>
          <w:color w:val="000000"/>
          <w:kern w:val="24"/>
          <w:sz w:val="28"/>
          <w:szCs w:val="28"/>
        </w:rPr>
        <w:t xml:space="preserve"> любовь, уважение к родному городу, героям труда</w:t>
      </w:r>
      <w:r w:rsidR="0018127D" w:rsidRPr="0018127D">
        <w:rPr>
          <w:color w:val="000000"/>
          <w:sz w:val="28"/>
          <w:szCs w:val="28"/>
        </w:rPr>
        <w:t>;</w:t>
      </w:r>
      <w:r w:rsidR="0018127D" w:rsidRPr="0018127D">
        <w:rPr>
          <w:rFonts w:eastAsia="+mj-ea"/>
          <w:bCs/>
          <w:iCs/>
          <w:color w:val="000000"/>
          <w:kern w:val="24"/>
          <w:sz w:val="28"/>
          <w:szCs w:val="28"/>
        </w:rPr>
        <w:t xml:space="preserve"> </w:t>
      </w:r>
    </w:p>
    <w:p w:rsidR="0018127D" w:rsidRPr="0018127D" w:rsidRDefault="0018127D" w:rsidP="007C0356">
      <w:pPr>
        <w:pStyle w:val="a3"/>
        <w:spacing w:before="0" w:beforeAutospacing="0" w:after="0" w:afterAutospacing="0"/>
        <w:ind w:left="-567" w:right="200"/>
        <w:jc w:val="both"/>
        <w:rPr>
          <w:rFonts w:eastAsia="+mj-ea"/>
          <w:bCs/>
          <w:iCs/>
          <w:color w:val="000000"/>
          <w:kern w:val="24"/>
          <w:sz w:val="28"/>
          <w:szCs w:val="28"/>
        </w:rPr>
      </w:pPr>
      <w:r w:rsidRPr="0018127D">
        <w:rPr>
          <w:rFonts w:eastAsia="+mj-ea"/>
          <w:bCs/>
          <w:iCs/>
          <w:color w:val="000000"/>
          <w:kern w:val="24"/>
          <w:sz w:val="28"/>
          <w:szCs w:val="28"/>
        </w:rPr>
        <w:t xml:space="preserve">- познакомить с профессиями скульптора, композитора, поэта, рабочего, шахтера, военного; </w:t>
      </w:r>
    </w:p>
    <w:p w:rsidR="0018127D" w:rsidRPr="0018127D" w:rsidRDefault="0018127D" w:rsidP="007C0356">
      <w:pPr>
        <w:pStyle w:val="a3"/>
        <w:spacing w:before="0" w:beforeAutospacing="0" w:after="0" w:afterAutospacing="0"/>
        <w:ind w:left="-567" w:right="200"/>
        <w:jc w:val="both"/>
        <w:rPr>
          <w:color w:val="000000"/>
          <w:sz w:val="28"/>
          <w:szCs w:val="28"/>
        </w:rPr>
      </w:pPr>
      <w:r w:rsidRPr="0018127D">
        <w:rPr>
          <w:rFonts w:eastAsia="+mj-ea"/>
          <w:bCs/>
          <w:iCs/>
          <w:color w:val="000000"/>
          <w:kern w:val="24"/>
          <w:sz w:val="28"/>
          <w:szCs w:val="28"/>
        </w:rPr>
        <w:t>- дать детям представление о городе Луганске, памятных местах, предприятиях, известных и знаменитых людях.</w:t>
      </w:r>
    </w:p>
    <w:p w:rsidR="0018127D" w:rsidRPr="0018127D" w:rsidRDefault="0018127D" w:rsidP="007C0356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Правила игры:</w:t>
      </w:r>
    </w:p>
    <w:p w:rsidR="0018127D" w:rsidRDefault="0018127D" w:rsidP="007C0356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 xml:space="preserve">Игра разбита на 3 </w:t>
      </w:r>
      <w:proofErr w:type="spellStart"/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квеста</w:t>
      </w:r>
      <w:proofErr w:type="spellEnd"/>
      <w:r w:rsidRPr="0018127D"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  <w:t>:</w:t>
      </w:r>
    </w:p>
    <w:p w:rsidR="0018127D" w:rsidRDefault="0018127D" w:rsidP="007C0356">
      <w:pPr>
        <w:spacing w:after="0" w:line="240" w:lineRule="auto"/>
        <w:ind w:left="-567"/>
        <w:jc w:val="center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</w:p>
    <w:p w:rsidR="0018127D" w:rsidRPr="0018127D" w:rsidRDefault="0018127D" w:rsidP="007C0356">
      <w:pPr>
        <w:spacing w:after="0" w:line="240" w:lineRule="auto"/>
        <w:ind w:left="-567"/>
        <w:jc w:val="both"/>
        <w:outlineLvl w:val="0"/>
        <w:rPr>
          <w:rFonts w:ascii="Times New Roman" w:eastAsia="+mj-ea" w:hAnsi="Times New Roman"/>
          <w:b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1. </w:t>
      </w:r>
      <w:r w:rsidRPr="0018127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С помощью кубик</w:t>
      </w:r>
      <w:r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а ребята пошагово отправляются </w:t>
      </w:r>
      <w:r w:rsidRPr="0018127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по памятникам архитектуры родного города, угадывая с помощью заданий, который читает педагог, достопримечательности, изображенные на картинках, переходят от одной к другой. </w:t>
      </w:r>
    </w:p>
    <w:p w:rsidR="0018127D" w:rsidRPr="0018127D" w:rsidRDefault="0018127D" w:rsidP="007C0356">
      <w:pPr>
        <w:spacing w:after="0" w:line="240" w:lineRule="auto"/>
        <w:ind w:left="-567" w:right="198"/>
        <w:jc w:val="both"/>
        <w:outlineLvl w:val="0"/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2. </w:t>
      </w:r>
      <w:r w:rsidRPr="0018127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>С помощью кубиков дети переходят от одной части круга к другой, знакомятся с профессиями скульптора, композитора, поэта, шахтера, военного.</w:t>
      </w:r>
    </w:p>
    <w:p w:rsidR="0018127D" w:rsidRPr="0018127D" w:rsidRDefault="0018127D" w:rsidP="007C0356">
      <w:pPr>
        <w:spacing w:after="0" w:line="240" w:lineRule="auto"/>
        <w:ind w:left="-567" w:right="198"/>
        <w:jc w:val="both"/>
        <w:outlineLvl w:val="0"/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</w:pPr>
      <w:r w:rsidRPr="0018127D"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  <w:t xml:space="preserve">3. Передвигаясь по выпавшим цветам на кубике, дети путешествуют по памятникам архитектуры родного города. </w:t>
      </w:r>
    </w:p>
    <w:p w:rsidR="0018127D" w:rsidRPr="0018127D" w:rsidRDefault="0018127D" w:rsidP="007C0356">
      <w:pPr>
        <w:spacing w:after="0" w:line="240" w:lineRule="auto"/>
        <w:ind w:left="-567" w:right="198"/>
        <w:jc w:val="both"/>
        <w:outlineLvl w:val="0"/>
        <w:rPr>
          <w:rFonts w:ascii="Times New Roman" w:eastAsia="+mj-ea" w:hAnsi="Times New Roman"/>
          <w:bCs/>
          <w:iCs/>
          <w:color w:val="000000"/>
          <w:kern w:val="24"/>
          <w:sz w:val="28"/>
          <w:szCs w:val="28"/>
        </w:rPr>
      </w:pPr>
    </w:p>
    <w:p w:rsidR="00330020" w:rsidRDefault="0018127D" w:rsidP="0018127D">
      <w:pPr>
        <w:spacing w:after="0" w:line="240" w:lineRule="auto"/>
        <w:ind w:left="142" w:right="198"/>
        <w:outlineLvl w:val="0"/>
      </w:pPr>
      <w:r>
        <w:rPr>
          <w:rFonts w:ascii="Times New Roman" w:eastAsia="+mj-ea" w:hAnsi="Times New Roman"/>
          <w:bCs/>
          <w:iCs/>
          <w:noProof/>
          <w:color w:val="000000"/>
          <w:kern w:val="24"/>
          <w:sz w:val="28"/>
          <w:szCs w:val="28"/>
        </w:rPr>
        <w:lastRenderedPageBreak/>
        <w:drawing>
          <wp:inline distT="0" distB="0" distL="0" distR="0">
            <wp:extent cx="6115050" cy="3228975"/>
            <wp:effectExtent l="19050" t="0" r="0" b="0"/>
            <wp:docPr id="1" name="Рисунок 1" descr="новый колла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коллаж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j-ea" w:hAnsi="Times New Roman"/>
          <w:bCs/>
          <w:iCs/>
          <w:noProof/>
          <w:color w:val="000000"/>
          <w:kern w:val="24"/>
          <w:sz w:val="28"/>
          <w:szCs w:val="28"/>
        </w:rPr>
        <w:drawing>
          <wp:inline distT="0" distB="0" distL="0" distR="0">
            <wp:extent cx="6115050" cy="4257675"/>
            <wp:effectExtent l="19050" t="0" r="0" b="0"/>
            <wp:docPr id="2" name="Рисунок 2" descr="новый колл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коллаж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020" w:rsidSect="0033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0486"/>
    <w:multiLevelType w:val="hybridMultilevel"/>
    <w:tmpl w:val="A54A76EA"/>
    <w:lvl w:ilvl="0" w:tplc="1A7A1E9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E6B4772"/>
    <w:multiLevelType w:val="hybridMultilevel"/>
    <w:tmpl w:val="6D2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27D"/>
    <w:rsid w:val="0018127D"/>
    <w:rsid w:val="00330020"/>
    <w:rsid w:val="003461CD"/>
    <w:rsid w:val="007C0356"/>
    <w:rsid w:val="00992696"/>
    <w:rsid w:val="00E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2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1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2016-03-24T20:32:00Z</dcterms:created>
  <dcterms:modified xsi:type="dcterms:W3CDTF">2016-03-28T07:04:00Z</dcterms:modified>
</cp:coreProperties>
</file>